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41" w:rsidRDefault="00FA3841" w:rsidP="00D70F8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40"/>
          <w:szCs w:val="40"/>
        </w:rPr>
        <w:drawing>
          <wp:inline distT="0" distB="0" distL="0" distR="0">
            <wp:extent cx="5238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41" w:rsidRDefault="00FA3841" w:rsidP="00FA3841">
      <w:pPr>
        <w:rPr>
          <w:rFonts w:ascii="Times New Roman" w:hAnsi="Times New Roman" w:cs="Times New Roman"/>
          <w:sz w:val="28"/>
          <w:szCs w:val="28"/>
        </w:rPr>
      </w:pP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РУКОПОЛЬСКОГО МУНИЦИПАЛЬНОГО ОБРАЗОВАНИЯ</w:t>
      </w:r>
    </w:p>
    <w:p w:rsidR="00FA3841" w:rsidRDefault="00FA3841" w:rsidP="00FA3841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КРАСНОПАРТИЗАНСКОГО МУНИЦИПАЛЬНОГО РАЙОНА</w:t>
      </w:r>
    </w:p>
    <w:p w:rsidR="00FA3841" w:rsidRDefault="00FA3841" w:rsidP="00FA384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A3841" w:rsidRDefault="00744817" w:rsidP="00FA3841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4817">
        <w:rPr>
          <w:noProof/>
        </w:rPr>
        <w:pict>
          <v:line id="Прямая соединительная линия 23" o:spid="_x0000_s1026" style="position:absolute;left:0;text-align:left;flip:y;z-index:251658240;visibility:visible" from="-12.3pt,.3pt" to="476.7pt,.3pt" strokeweight="2pt">
            <v:stroke startarrowwidth="narrow" startarrowlength="short" endarrowwidth="narrow" endarrowlength="short"/>
            <v:shadow color="black" offset="3.75pt,2.5pt"/>
          </v:line>
        </w:pict>
      </w:r>
    </w:p>
    <w:p w:rsidR="00FA3841" w:rsidRDefault="00FA3841" w:rsidP="00FA38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РЕШЕНИЕ</w:t>
      </w:r>
    </w:p>
    <w:p w:rsidR="00FA3841" w:rsidRDefault="00FA3841" w:rsidP="00FA38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3841" w:rsidRDefault="002E448B" w:rsidP="00FA38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сентября</w:t>
      </w:r>
      <w:r w:rsidR="00886CA2">
        <w:rPr>
          <w:rFonts w:ascii="Times New Roman" w:hAnsi="Times New Roman" w:cs="Times New Roman"/>
          <w:sz w:val="28"/>
          <w:szCs w:val="28"/>
        </w:rPr>
        <w:t xml:space="preserve"> 202</w:t>
      </w:r>
      <w:r w:rsidR="00C33733">
        <w:rPr>
          <w:rFonts w:ascii="Times New Roman" w:hAnsi="Times New Roman" w:cs="Times New Roman"/>
          <w:sz w:val="28"/>
          <w:szCs w:val="28"/>
        </w:rPr>
        <w:t>1</w:t>
      </w:r>
      <w:r w:rsidR="00FA384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162</w:t>
      </w:r>
      <w:r w:rsidR="00FA384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A3841" w:rsidRDefault="00FA3841" w:rsidP="00FA384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003" w:type="dxa"/>
        <w:tblLook w:val="04A0"/>
      </w:tblPr>
      <w:tblGrid>
        <w:gridCol w:w="5495"/>
        <w:gridCol w:w="3508"/>
      </w:tblGrid>
      <w:tr w:rsidR="00FA3841" w:rsidTr="001D5403">
        <w:tc>
          <w:tcPr>
            <w:tcW w:w="5495" w:type="dxa"/>
            <w:hideMark/>
          </w:tcPr>
          <w:p w:rsidR="00FA3841" w:rsidRDefault="00FA3841" w:rsidP="00886CA2">
            <w:pPr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внесении изменений в решение Сельского  Совета  № 221 от 30.12.2016г. «Об утверждении Правил землепользования и застройки Рукопольского муниципального образования Краснопартизанского муниципального района Саратовской области»</w:t>
            </w:r>
          </w:p>
        </w:tc>
        <w:tc>
          <w:tcPr>
            <w:tcW w:w="3508" w:type="dxa"/>
          </w:tcPr>
          <w:p w:rsidR="00FA3841" w:rsidRDefault="00FA3841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A7A4D" w:rsidRDefault="008A7A4D" w:rsidP="00FA38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443C" w:rsidRDefault="008A7A4D" w:rsidP="0051443C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1D5403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Федеральным законом от 03.08.2019 года №342-ФЗ “О внесении изменений в Градостроительный кодекс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403">
        <w:rPr>
          <w:rFonts w:ascii="Times New Roman" w:hAnsi="Times New Roman" w:cs="Times New Roman"/>
          <w:sz w:val="28"/>
          <w:szCs w:val="28"/>
        </w:rPr>
        <w:t>Российской Федерации и отдельные законодательные акты Российской Федерации”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D5403">
        <w:rPr>
          <w:rFonts w:ascii="Times New Roman" w:hAnsi="Times New Roman" w:cs="Times New Roman"/>
          <w:sz w:val="28"/>
          <w:szCs w:val="28"/>
        </w:rPr>
        <w:t>иными законами и нормативными правовыми актами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A4D">
        <w:rPr>
          <w:rFonts w:ascii="Times New Roman" w:hAnsi="Times New Roman" w:cs="Times New Roman"/>
          <w:sz w:val="28"/>
          <w:szCs w:val="28"/>
        </w:rPr>
        <w:t>Федерации, законами и иными нормативными правовыми актами Саратовской области, Краснопартизанского муниципального</w:t>
      </w:r>
      <w:proofErr w:type="gramEnd"/>
      <w:r w:rsidRPr="008A7A4D">
        <w:rPr>
          <w:rFonts w:ascii="Times New Roman" w:hAnsi="Times New Roman" w:cs="Times New Roman"/>
          <w:sz w:val="28"/>
          <w:szCs w:val="28"/>
        </w:rPr>
        <w:t xml:space="preserve"> района, Уставом Рукопольского муниципального образования, а также с учетом положений иных актов и документов, определяющих основные направления социально-экономического и градостроительного развития поселений Рукопольского муниципального образования, охраны его культурного наследия, окружающей среды и рационального использования природных ресурсов,  Сельский Совет РЕШИЛ:</w:t>
      </w:r>
    </w:p>
    <w:p w:rsidR="003B01E6" w:rsidRDefault="003B01E6" w:rsidP="003B01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графическую часть Правил землепользования и застройки Рукопольского муниципального образования Краснопартизанского муниципального района Саратовской области принятые  решением Сельского Совета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Рукопольского муниципального образования Краснопартизанского муниципального района Саратовской области 30.12.2016 года №221 следующие изменения:</w:t>
      </w:r>
    </w:p>
    <w:p w:rsidR="009D1B09" w:rsidRDefault="00D01349" w:rsidP="003B01E6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Образовать на территории общего пользования (ТОП) </w:t>
      </w:r>
      <w:r w:rsidR="00C33733">
        <w:rPr>
          <w:rFonts w:ascii="Times New Roman" w:hAnsi="Times New Roman" w:cs="Times New Roman"/>
          <w:sz w:val="28"/>
          <w:szCs w:val="28"/>
        </w:rPr>
        <w:t xml:space="preserve">расположенную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33733">
        <w:rPr>
          <w:rFonts w:ascii="Times New Roman" w:hAnsi="Times New Roman" w:cs="Times New Roman"/>
          <w:sz w:val="28"/>
          <w:szCs w:val="28"/>
        </w:rPr>
        <w:t>140 метрах север</w:t>
      </w:r>
      <w:r w:rsidR="009970DC">
        <w:rPr>
          <w:rFonts w:ascii="Times New Roman" w:hAnsi="Times New Roman" w:cs="Times New Roman"/>
          <w:sz w:val="28"/>
          <w:szCs w:val="28"/>
        </w:rPr>
        <w:t>о-</w:t>
      </w:r>
      <w:r w:rsidR="00C33733">
        <w:rPr>
          <w:rFonts w:ascii="Times New Roman" w:hAnsi="Times New Roman" w:cs="Times New Roman"/>
          <w:sz w:val="28"/>
          <w:szCs w:val="28"/>
        </w:rPr>
        <w:t>восточнее</w:t>
      </w:r>
      <w:r w:rsidR="009970DC">
        <w:rPr>
          <w:rFonts w:ascii="Times New Roman" w:hAnsi="Times New Roman" w:cs="Times New Roman"/>
          <w:sz w:val="28"/>
          <w:szCs w:val="28"/>
        </w:rPr>
        <w:t xml:space="preserve"> </w:t>
      </w:r>
      <w:r w:rsidR="00C33733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64:18:120301:513</w:t>
      </w:r>
      <w:r w:rsidR="009970DC">
        <w:rPr>
          <w:rFonts w:ascii="Times New Roman" w:hAnsi="Times New Roman" w:cs="Times New Roman"/>
          <w:sz w:val="28"/>
          <w:szCs w:val="28"/>
        </w:rPr>
        <w:t xml:space="preserve"> </w:t>
      </w:r>
      <w:r w:rsidR="00F61700">
        <w:rPr>
          <w:rFonts w:ascii="Times New Roman" w:hAnsi="Times New Roman" w:cs="Times New Roman"/>
          <w:sz w:val="28"/>
          <w:szCs w:val="28"/>
        </w:rPr>
        <w:t xml:space="preserve">в с. Милорадовка, </w:t>
      </w:r>
      <w:r w:rsidR="009970DC">
        <w:rPr>
          <w:rFonts w:ascii="Times New Roman" w:hAnsi="Times New Roman" w:cs="Times New Roman"/>
          <w:sz w:val="28"/>
          <w:szCs w:val="28"/>
        </w:rPr>
        <w:t>зону</w:t>
      </w:r>
      <w:r w:rsidR="00A63657">
        <w:rPr>
          <w:rFonts w:ascii="Times New Roman" w:hAnsi="Times New Roman" w:cs="Times New Roman"/>
          <w:sz w:val="28"/>
          <w:szCs w:val="28"/>
        </w:rPr>
        <w:t xml:space="preserve"> Сх</w:t>
      </w:r>
      <w:proofErr w:type="gramStart"/>
      <w:r w:rsidR="00A6365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A63657">
        <w:rPr>
          <w:rFonts w:ascii="Times New Roman" w:hAnsi="Times New Roman" w:cs="Times New Roman"/>
          <w:sz w:val="28"/>
          <w:szCs w:val="28"/>
        </w:rPr>
        <w:t xml:space="preserve"> (</w:t>
      </w:r>
      <w:r w:rsidR="00A63657" w:rsidRPr="000D4252">
        <w:rPr>
          <w:rFonts w:ascii="Times New Roman" w:hAnsi="Times New Roman" w:cs="Times New Roman"/>
          <w:sz w:val="28"/>
          <w:szCs w:val="28"/>
        </w:rPr>
        <w:t xml:space="preserve">зона, </w:t>
      </w:r>
      <w:r w:rsidR="00A63657" w:rsidRPr="000D4252">
        <w:rPr>
          <w:rFonts w:ascii="Times New Roman" w:hAnsi="Times New Roman" w:cs="Times New Roman"/>
          <w:sz w:val="28"/>
          <w:szCs w:val="28"/>
        </w:rPr>
        <w:lastRenderedPageBreak/>
        <w:t>занятая объектами сельскохозяйственного назначения)</w:t>
      </w:r>
      <w:r w:rsidR="00A63657">
        <w:rPr>
          <w:rFonts w:ascii="Times New Roman" w:hAnsi="Times New Roman" w:cs="Times New Roman"/>
          <w:sz w:val="28"/>
          <w:szCs w:val="28"/>
        </w:rPr>
        <w:t xml:space="preserve"> примерной площадью </w:t>
      </w:r>
      <w:r w:rsidR="00C33733">
        <w:rPr>
          <w:rFonts w:ascii="Times New Roman" w:hAnsi="Times New Roman" w:cs="Times New Roman"/>
          <w:sz w:val="28"/>
          <w:szCs w:val="28"/>
        </w:rPr>
        <w:t>0,7</w:t>
      </w:r>
      <w:r w:rsidR="00A63657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C33733" w:rsidRDefault="00C33733" w:rsidP="00C33733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границы зоны Сх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образовать на территории общего пользования (ТОП) расположенной в 40 метрах западнее земельного участка с кадастровым номером 64:18:120301:178</w:t>
      </w:r>
      <w:r w:rsidR="006450E3" w:rsidRPr="006450E3">
        <w:rPr>
          <w:rFonts w:ascii="Times New Roman" w:hAnsi="Times New Roman" w:cs="Times New Roman"/>
          <w:sz w:val="28"/>
          <w:szCs w:val="28"/>
        </w:rPr>
        <w:t xml:space="preserve"> </w:t>
      </w:r>
      <w:r w:rsidR="006450E3">
        <w:rPr>
          <w:rFonts w:ascii="Times New Roman" w:hAnsi="Times New Roman" w:cs="Times New Roman"/>
          <w:sz w:val="28"/>
          <w:szCs w:val="28"/>
        </w:rPr>
        <w:t>в с. Милорадовка,</w:t>
      </w:r>
      <w:r>
        <w:rPr>
          <w:rFonts w:ascii="Times New Roman" w:hAnsi="Times New Roman" w:cs="Times New Roman"/>
          <w:sz w:val="28"/>
          <w:szCs w:val="28"/>
        </w:rPr>
        <w:t xml:space="preserve"> зону Сх2 (</w:t>
      </w:r>
      <w:r w:rsidRPr="000D4252">
        <w:rPr>
          <w:rFonts w:ascii="Times New Roman" w:hAnsi="Times New Roman" w:cs="Times New Roman"/>
          <w:sz w:val="28"/>
          <w:szCs w:val="28"/>
        </w:rPr>
        <w:t>зона, занятая объектами сельскохозяйственного назначения)</w:t>
      </w:r>
      <w:r>
        <w:rPr>
          <w:rFonts w:ascii="Times New Roman" w:hAnsi="Times New Roman" w:cs="Times New Roman"/>
          <w:sz w:val="28"/>
          <w:szCs w:val="28"/>
        </w:rPr>
        <w:t xml:space="preserve"> примерной площадью 0,7 га;</w:t>
      </w:r>
    </w:p>
    <w:p w:rsidR="00197FF6" w:rsidRDefault="00197FF6" w:rsidP="00197FF6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на территории общего пользования (ТОП) расположенную в 70 метрах восточнее земельного участка с кадастровым номером 64:18:120301:152</w:t>
      </w:r>
      <w:r w:rsidR="006450E3" w:rsidRPr="006450E3">
        <w:rPr>
          <w:rFonts w:ascii="Times New Roman" w:hAnsi="Times New Roman" w:cs="Times New Roman"/>
          <w:sz w:val="28"/>
          <w:szCs w:val="28"/>
        </w:rPr>
        <w:t xml:space="preserve"> </w:t>
      </w:r>
      <w:r w:rsidR="006450E3">
        <w:rPr>
          <w:rFonts w:ascii="Times New Roman" w:hAnsi="Times New Roman" w:cs="Times New Roman"/>
          <w:sz w:val="28"/>
          <w:szCs w:val="28"/>
        </w:rPr>
        <w:t>в с. Милорадовка,</w:t>
      </w:r>
      <w:r>
        <w:rPr>
          <w:rFonts w:ascii="Times New Roman" w:hAnsi="Times New Roman" w:cs="Times New Roman"/>
          <w:sz w:val="28"/>
          <w:szCs w:val="28"/>
        </w:rPr>
        <w:t xml:space="preserve"> зону Сх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D4252">
        <w:rPr>
          <w:rFonts w:ascii="Times New Roman" w:hAnsi="Times New Roman" w:cs="Times New Roman"/>
          <w:sz w:val="28"/>
          <w:szCs w:val="28"/>
        </w:rPr>
        <w:t>зона, занятая объектами сельскохозяйственного назначения)</w:t>
      </w:r>
      <w:r>
        <w:rPr>
          <w:rFonts w:ascii="Times New Roman" w:hAnsi="Times New Roman" w:cs="Times New Roman"/>
          <w:sz w:val="28"/>
          <w:szCs w:val="28"/>
        </w:rPr>
        <w:t xml:space="preserve"> примерной площадью 1,5 га;</w:t>
      </w:r>
    </w:p>
    <w:p w:rsidR="00197FF6" w:rsidRDefault="00197FF6" w:rsidP="00C33733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 часть зоны ТОП (территория общего пользования) расположенную в 15 метрах от южной и западной границы земельного участка с кадастровым номером 64:18:150501:133</w:t>
      </w:r>
      <w:r w:rsidR="006450E3">
        <w:rPr>
          <w:rFonts w:ascii="Times New Roman" w:hAnsi="Times New Roman" w:cs="Times New Roman"/>
          <w:sz w:val="28"/>
          <w:szCs w:val="28"/>
        </w:rPr>
        <w:t xml:space="preserve"> в п. Октябрьский,</w:t>
      </w:r>
      <w:r>
        <w:rPr>
          <w:rFonts w:ascii="Times New Roman" w:hAnsi="Times New Roman" w:cs="Times New Roman"/>
          <w:sz w:val="28"/>
          <w:szCs w:val="28"/>
        </w:rPr>
        <w:t xml:space="preserve"> в зону Сх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D4252">
        <w:rPr>
          <w:rFonts w:ascii="Times New Roman" w:hAnsi="Times New Roman" w:cs="Times New Roman"/>
          <w:sz w:val="28"/>
          <w:szCs w:val="28"/>
        </w:rPr>
        <w:t>зона, занятая объектами сельскохозяйственного назначения)</w:t>
      </w:r>
      <w:r>
        <w:rPr>
          <w:rFonts w:ascii="Times New Roman" w:hAnsi="Times New Roman" w:cs="Times New Roman"/>
          <w:sz w:val="28"/>
          <w:szCs w:val="28"/>
        </w:rPr>
        <w:t xml:space="preserve"> примерной площадью 1,4 га;</w:t>
      </w:r>
    </w:p>
    <w:p w:rsidR="000F16D8" w:rsidRDefault="000F16D8" w:rsidP="000F16D8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 зону П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820C5">
        <w:rPr>
          <w:rFonts w:ascii="Times New Roman" w:hAnsi="Times New Roman" w:cs="Times New Roman"/>
          <w:sz w:val="28"/>
          <w:szCs w:val="28"/>
        </w:rPr>
        <w:t>Коммунально-складская зона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820C5">
        <w:rPr>
          <w:rFonts w:ascii="Times New Roman" w:hAnsi="Times New Roman" w:cs="Times New Roman"/>
          <w:sz w:val="28"/>
          <w:szCs w:val="28"/>
        </w:rPr>
        <w:t xml:space="preserve">реестровый номер 64:18-7.128, учетный номер 64:18.1.1123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расположенную </w:t>
      </w:r>
      <w:r w:rsidR="001820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1820C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820C5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1820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номер</w:t>
      </w:r>
      <w:r w:rsidR="001820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820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64:18:150501:133</w:t>
      </w:r>
      <w:r w:rsidR="001820C5">
        <w:rPr>
          <w:rFonts w:ascii="Times New Roman" w:hAnsi="Times New Roman" w:cs="Times New Roman"/>
          <w:sz w:val="28"/>
          <w:szCs w:val="28"/>
        </w:rPr>
        <w:t xml:space="preserve">, 64:18:150501:129 </w:t>
      </w:r>
      <w:r w:rsidR="006450E3">
        <w:rPr>
          <w:rFonts w:ascii="Times New Roman" w:hAnsi="Times New Roman" w:cs="Times New Roman"/>
          <w:sz w:val="28"/>
          <w:szCs w:val="28"/>
        </w:rPr>
        <w:t xml:space="preserve">в п. Октябрьский, </w:t>
      </w:r>
      <w:r>
        <w:rPr>
          <w:rFonts w:ascii="Times New Roman" w:hAnsi="Times New Roman" w:cs="Times New Roman"/>
          <w:sz w:val="28"/>
          <w:szCs w:val="28"/>
        </w:rPr>
        <w:t>в зону Сх2 (</w:t>
      </w:r>
      <w:r w:rsidRPr="000D4252">
        <w:rPr>
          <w:rFonts w:ascii="Times New Roman" w:hAnsi="Times New Roman" w:cs="Times New Roman"/>
          <w:sz w:val="28"/>
          <w:szCs w:val="28"/>
        </w:rPr>
        <w:t>зона, занятая объектами сельскохозяйственного назначения)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0C5">
        <w:rPr>
          <w:rFonts w:ascii="Times New Roman" w:hAnsi="Times New Roman" w:cs="Times New Roman"/>
          <w:sz w:val="28"/>
          <w:szCs w:val="28"/>
        </w:rPr>
        <w:t xml:space="preserve">в связи с тем, что земельные участки имеют вид разрешенного использования для размещения </w:t>
      </w:r>
      <w:r w:rsidR="001820C5" w:rsidRPr="000D4252">
        <w:rPr>
          <w:rFonts w:ascii="Times New Roman" w:hAnsi="Times New Roman" w:cs="Times New Roman"/>
          <w:sz w:val="28"/>
          <w:szCs w:val="28"/>
        </w:rPr>
        <w:t>объект</w:t>
      </w:r>
      <w:r w:rsidR="001820C5">
        <w:rPr>
          <w:rFonts w:ascii="Times New Roman" w:hAnsi="Times New Roman" w:cs="Times New Roman"/>
          <w:sz w:val="28"/>
          <w:szCs w:val="28"/>
        </w:rPr>
        <w:t>ов</w:t>
      </w:r>
      <w:r w:rsidR="001820C5" w:rsidRPr="000D4252"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</w:t>
      </w:r>
      <w:r w:rsidR="001820C5">
        <w:rPr>
          <w:rFonts w:ascii="Times New Roman" w:hAnsi="Times New Roman" w:cs="Times New Roman"/>
          <w:sz w:val="28"/>
          <w:szCs w:val="28"/>
        </w:rPr>
        <w:t>.</w:t>
      </w:r>
    </w:p>
    <w:p w:rsidR="00FA3841" w:rsidRDefault="00A668B4" w:rsidP="00561D06">
      <w:pPr>
        <w:pStyle w:val="ConsNormal"/>
        <w:widowControl/>
        <w:spacing w:before="0"/>
        <w:ind w:left="0" w:right="0" w:firstLine="6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6AE">
        <w:rPr>
          <w:rFonts w:ascii="Times New Roman" w:hAnsi="Times New Roman" w:cs="Times New Roman"/>
          <w:sz w:val="28"/>
          <w:szCs w:val="28"/>
        </w:rPr>
        <w:t xml:space="preserve">. </w:t>
      </w:r>
      <w:r w:rsidR="00FA3841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информационном сборнике «</w:t>
      </w:r>
      <w:proofErr w:type="spellStart"/>
      <w:r w:rsidR="00FA3841">
        <w:rPr>
          <w:rFonts w:ascii="Times New Roman" w:hAnsi="Times New Roman" w:cs="Times New Roman"/>
          <w:sz w:val="28"/>
          <w:szCs w:val="28"/>
        </w:rPr>
        <w:t>Рукопольский</w:t>
      </w:r>
      <w:proofErr w:type="spellEnd"/>
      <w:r w:rsidR="00FA3841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Рукопольского муниципального образования.</w:t>
      </w:r>
    </w:p>
    <w:p w:rsidR="00FA3841" w:rsidRDefault="00FB1BAF" w:rsidP="00D70F8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68B4">
        <w:rPr>
          <w:rFonts w:ascii="Times New Roman" w:hAnsi="Times New Roman" w:cs="Times New Roman"/>
          <w:sz w:val="28"/>
          <w:szCs w:val="28"/>
        </w:rPr>
        <w:t>3</w:t>
      </w:r>
      <w:r w:rsidR="00FA38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38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3841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</w:t>
      </w:r>
      <w:r w:rsidR="00D70F8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FA3841">
        <w:rPr>
          <w:rFonts w:ascii="Times New Roman" w:hAnsi="Times New Roman" w:cs="Times New Roman"/>
          <w:sz w:val="28"/>
          <w:szCs w:val="28"/>
        </w:rPr>
        <w:t xml:space="preserve"> Рукопольского муниципального образования </w:t>
      </w:r>
      <w:proofErr w:type="spellStart"/>
      <w:r w:rsidR="00D70F8A">
        <w:rPr>
          <w:rFonts w:ascii="Times New Roman" w:hAnsi="Times New Roman" w:cs="Times New Roman"/>
          <w:sz w:val="28"/>
          <w:szCs w:val="28"/>
        </w:rPr>
        <w:t>Сергунина</w:t>
      </w:r>
      <w:proofErr w:type="spellEnd"/>
      <w:r w:rsidR="00D70F8A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D70F8A" w:rsidRDefault="00D70F8A" w:rsidP="00D70F8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F8A" w:rsidRDefault="00D70F8A" w:rsidP="00D70F8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3841" w:rsidRDefault="00FA3841" w:rsidP="00FA384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70F8A" w:rsidRDefault="00D70F8A" w:rsidP="00FA384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Сельского Совета</w:t>
      </w:r>
    </w:p>
    <w:p w:rsidR="00FA3841" w:rsidRDefault="00D70F8A" w:rsidP="00A52B4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Рукопольского</w:t>
      </w:r>
      <w:r w:rsidR="00FA3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FA3841">
        <w:rPr>
          <w:rFonts w:ascii="Times New Roman" w:hAnsi="Times New Roman" w:cs="Times New Roman"/>
          <w:sz w:val="28"/>
          <w:szCs w:val="28"/>
        </w:rPr>
        <w:t xml:space="preserve">ального образования                                 С.В. </w:t>
      </w:r>
      <w:r>
        <w:rPr>
          <w:rFonts w:ascii="Times New Roman" w:hAnsi="Times New Roman" w:cs="Times New Roman"/>
          <w:sz w:val="28"/>
          <w:szCs w:val="28"/>
        </w:rPr>
        <w:t>Шигаева</w:t>
      </w:r>
      <w:r w:rsidR="00FA3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841" w:rsidRDefault="00FA3841" w:rsidP="00FA3841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3841" w:rsidRDefault="00FA3841" w:rsidP="00FA3841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sectPr w:rsidR="00FA3841" w:rsidSect="008A7A4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C6D1C"/>
    <w:multiLevelType w:val="multilevel"/>
    <w:tmpl w:val="B06836D0"/>
    <w:lvl w:ilvl="0">
      <w:start w:val="1"/>
      <w:numFmt w:val="decimal"/>
      <w:lvlText w:val="%1."/>
      <w:lvlJc w:val="left"/>
      <w:pPr>
        <w:ind w:left="103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395" w:hanging="720"/>
      </w:pPr>
    </w:lvl>
    <w:lvl w:ilvl="3">
      <w:start w:val="1"/>
      <w:numFmt w:val="decimal"/>
      <w:isLgl/>
      <w:lvlText w:val="%1.%2.%3.%4."/>
      <w:lvlJc w:val="left"/>
      <w:pPr>
        <w:ind w:left="1755" w:hanging="1080"/>
      </w:pPr>
    </w:lvl>
    <w:lvl w:ilvl="4">
      <w:start w:val="1"/>
      <w:numFmt w:val="decimal"/>
      <w:isLgl/>
      <w:lvlText w:val="%1.%2.%3.%4.%5."/>
      <w:lvlJc w:val="left"/>
      <w:pPr>
        <w:ind w:left="1755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475" w:hanging="1800"/>
      </w:p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</w:lvl>
  </w:abstractNum>
  <w:abstractNum w:abstractNumId="2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451FB6"/>
    <w:multiLevelType w:val="hybridMultilevel"/>
    <w:tmpl w:val="2E1A049A"/>
    <w:lvl w:ilvl="0" w:tplc="78BA0B56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">
    <w:nsid w:val="749728F9"/>
    <w:multiLevelType w:val="hybridMultilevel"/>
    <w:tmpl w:val="37D0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3111E"/>
    <w:multiLevelType w:val="hybridMultilevel"/>
    <w:tmpl w:val="AA2E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841"/>
    <w:rsid w:val="000354CA"/>
    <w:rsid w:val="000F16D8"/>
    <w:rsid w:val="001820C5"/>
    <w:rsid w:val="00197FF6"/>
    <w:rsid w:val="001D4A2D"/>
    <w:rsid w:val="001D5403"/>
    <w:rsid w:val="00232AA6"/>
    <w:rsid w:val="00237922"/>
    <w:rsid w:val="00237DEB"/>
    <w:rsid w:val="002447FA"/>
    <w:rsid w:val="00281186"/>
    <w:rsid w:val="002E448B"/>
    <w:rsid w:val="002F6C4A"/>
    <w:rsid w:val="003B01E6"/>
    <w:rsid w:val="003E66AE"/>
    <w:rsid w:val="00423FA9"/>
    <w:rsid w:val="0051443C"/>
    <w:rsid w:val="0052583D"/>
    <w:rsid w:val="00552AE5"/>
    <w:rsid w:val="00561D06"/>
    <w:rsid w:val="00591DE4"/>
    <w:rsid w:val="006116EE"/>
    <w:rsid w:val="006450E3"/>
    <w:rsid w:val="00690800"/>
    <w:rsid w:val="006B55C2"/>
    <w:rsid w:val="00744817"/>
    <w:rsid w:val="0086432F"/>
    <w:rsid w:val="00880FD3"/>
    <w:rsid w:val="0088620E"/>
    <w:rsid w:val="00886CA2"/>
    <w:rsid w:val="008A7A4D"/>
    <w:rsid w:val="00912F35"/>
    <w:rsid w:val="0091371F"/>
    <w:rsid w:val="00917D50"/>
    <w:rsid w:val="009970DC"/>
    <w:rsid w:val="009D1B09"/>
    <w:rsid w:val="00A52B41"/>
    <w:rsid w:val="00A63657"/>
    <w:rsid w:val="00A668B4"/>
    <w:rsid w:val="00A724FD"/>
    <w:rsid w:val="00A925CD"/>
    <w:rsid w:val="00AA33DA"/>
    <w:rsid w:val="00B04A64"/>
    <w:rsid w:val="00B74A1F"/>
    <w:rsid w:val="00B80C7C"/>
    <w:rsid w:val="00BB609F"/>
    <w:rsid w:val="00C33733"/>
    <w:rsid w:val="00C765E7"/>
    <w:rsid w:val="00D01349"/>
    <w:rsid w:val="00D70F8A"/>
    <w:rsid w:val="00DB0E1E"/>
    <w:rsid w:val="00DE7E22"/>
    <w:rsid w:val="00E15B12"/>
    <w:rsid w:val="00E75CCA"/>
    <w:rsid w:val="00EB5384"/>
    <w:rsid w:val="00F347FA"/>
    <w:rsid w:val="00F61700"/>
    <w:rsid w:val="00F86B29"/>
    <w:rsid w:val="00FA3841"/>
    <w:rsid w:val="00FB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41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54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6B55C2"/>
    <w:pPr>
      <w:keepNext/>
      <w:keepLines/>
      <w:widowControl/>
      <w:autoSpaceDE/>
      <w:autoSpaceDN/>
      <w:adjustRightInd/>
      <w:spacing w:before="40" w:line="360" w:lineRule="auto"/>
      <w:ind w:firstLine="0"/>
      <w:jc w:val="center"/>
      <w:outlineLvl w:val="2"/>
    </w:pPr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6B55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ConsNormal">
    <w:name w:val="ConsNormal"/>
    <w:rsid w:val="00690800"/>
    <w:pPr>
      <w:widowControl w:val="0"/>
      <w:autoSpaceDE w:val="0"/>
      <w:autoSpaceDN w:val="0"/>
      <w:adjustRightInd w:val="0"/>
      <w:spacing w:before="12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Обычный текст"/>
    <w:basedOn w:val="a"/>
    <w:qFormat/>
    <w:rsid w:val="00690800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4"/>
      <w:szCs w:val="24"/>
      <w:lang w:val="en-US" w:eastAsia="ar-SA" w:bidi="en-US"/>
    </w:rPr>
  </w:style>
  <w:style w:type="character" w:customStyle="1" w:styleId="20">
    <w:name w:val="Заголовок 2 Знак"/>
    <w:basedOn w:val="a0"/>
    <w:link w:val="2"/>
    <w:uiPriority w:val="9"/>
    <w:rsid w:val="001D54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2811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2811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811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41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6B55C2"/>
    <w:pPr>
      <w:keepNext/>
      <w:keepLines/>
      <w:widowControl/>
      <w:autoSpaceDE/>
      <w:autoSpaceDN/>
      <w:adjustRightInd/>
      <w:spacing w:before="40" w:line="360" w:lineRule="auto"/>
      <w:ind w:firstLine="0"/>
      <w:jc w:val="center"/>
      <w:outlineLvl w:val="2"/>
    </w:pPr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6B55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ConsNormal">
    <w:name w:val="ConsNormal"/>
    <w:rsid w:val="00690800"/>
    <w:pPr>
      <w:widowControl w:val="0"/>
      <w:autoSpaceDE w:val="0"/>
      <w:autoSpaceDN w:val="0"/>
      <w:adjustRightInd w:val="0"/>
      <w:spacing w:before="12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Обычный текст"/>
    <w:basedOn w:val="a"/>
    <w:qFormat/>
    <w:rsid w:val="00690800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4"/>
      <w:szCs w:val="24"/>
      <w:lang w:val="en-US" w:eastAsia="ar-SA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5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55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29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3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72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7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8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35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62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8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4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69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50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AdmRukopol</cp:lastModifiedBy>
  <cp:revision>9</cp:revision>
  <cp:lastPrinted>2021-07-09T05:47:00Z</cp:lastPrinted>
  <dcterms:created xsi:type="dcterms:W3CDTF">2021-04-27T04:29:00Z</dcterms:created>
  <dcterms:modified xsi:type="dcterms:W3CDTF">2021-09-30T04:44:00Z</dcterms:modified>
</cp:coreProperties>
</file>