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945A3D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A3D"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45A3D"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945A3D"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C161EA">
        <w:rPr>
          <w:rFonts w:ascii="Times New Roman" w:hAnsi="Times New Roman"/>
          <w:sz w:val="28"/>
          <w:szCs w:val="28"/>
        </w:rPr>
        <w:t>0</w:t>
      </w:r>
      <w:r w:rsidR="0049712A">
        <w:rPr>
          <w:rFonts w:ascii="Times New Roman" w:hAnsi="Times New Roman"/>
          <w:sz w:val="28"/>
          <w:szCs w:val="28"/>
        </w:rPr>
        <w:t>8</w:t>
      </w:r>
      <w:r w:rsidR="00C161EA">
        <w:rPr>
          <w:rFonts w:ascii="Times New Roman" w:hAnsi="Times New Roman"/>
          <w:sz w:val="28"/>
          <w:szCs w:val="28"/>
        </w:rPr>
        <w:t xml:space="preserve"> февраля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C161EA">
        <w:rPr>
          <w:rFonts w:ascii="Times New Roman" w:hAnsi="Times New Roman"/>
          <w:sz w:val="28"/>
          <w:szCs w:val="28"/>
        </w:rPr>
        <w:t>2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14194C">
        <w:rPr>
          <w:rFonts w:ascii="Times New Roman" w:hAnsi="Times New Roman"/>
          <w:sz w:val="28"/>
          <w:szCs w:val="28"/>
        </w:rPr>
        <w:t>10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420E5A">
        <w:rPr>
          <w:rFonts w:ascii="Times New Roman" w:hAnsi="Times New Roman"/>
          <w:sz w:val="28"/>
          <w:szCs w:val="28"/>
        </w:rPr>
        <w:t>Благоустройство прибрежных территорий массового отдыха в Рукопольском муниципальном образовании</w:t>
      </w:r>
    </w:p>
    <w:p w:rsidR="001C4C5E" w:rsidRDefault="00420E5A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Краснопартизанского района»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>Сельского Совета Рукопольского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r w:rsidR="00B1024C">
        <w:rPr>
          <w:rFonts w:ascii="Times New Roman" w:hAnsi="Times New Roman" w:cs="Times New Roman"/>
          <w:sz w:val="28"/>
          <w:szCs w:val="28"/>
        </w:rPr>
        <w:t xml:space="preserve">Рукопольском </w:t>
      </w:r>
      <w:r w:rsidR="00B1024C" w:rsidRPr="00784E21">
        <w:rPr>
          <w:rFonts w:ascii="Times New Roman" w:hAnsi="Times New Roman" w:cs="Times New Roman"/>
          <w:sz w:val="28"/>
          <w:szCs w:val="28"/>
        </w:rPr>
        <w:t>муниципальном образовании Краснопартизанского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Рукопольского муниципального образования ПОСТАНОВЛЯЕТ:</w:t>
      </w:r>
      <w:proofErr w:type="gramEnd"/>
    </w:p>
    <w:p w:rsidR="008E1CB5" w:rsidRPr="00B1024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Рукопольского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«Благоустройство</w:t>
      </w:r>
      <w:r w:rsidR="00792EF1">
        <w:rPr>
          <w:rFonts w:ascii="Times New Roman" w:hAnsi="Times New Roman"/>
          <w:sz w:val="28"/>
          <w:szCs w:val="28"/>
        </w:rPr>
        <w:t xml:space="preserve"> прибрежных территорий массового отдыха в Рукопольском муниципальном образовании Краснопартизанского района»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- поселок Чистопольский, Краснопартизанский муниципальный район Саратовская область;</w:t>
      </w:r>
    </w:p>
    <w:p w:rsidR="008E1CB5" w:rsidRPr="008E1CB5" w:rsidRDefault="008E1CB5" w:rsidP="0079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5">
        <w:rPr>
          <w:rFonts w:ascii="Times New Roman" w:hAnsi="Times New Roman" w:cs="Times New Roman"/>
          <w:sz w:val="28"/>
          <w:szCs w:val="28"/>
        </w:rPr>
        <w:t>- село Раздольное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CB5">
        <w:rPr>
          <w:rFonts w:ascii="Times New Roman" w:hAnsi="Times New Roman" w:cs="Times New Roman"/>
          <w:sz w:val="28"/>
          <w:szCs w:val="28"/>
        </w:rPr>
        <w:t xml:space="preserve"> Краснопартизанский муниципальный район Саратовская область;</w:t>
      </w:r>
    </w:p>
    <w:p w:rsidR="008E1CB5" w:rsidRPr="008E1CB5" w:rsidRDefault="008E1CB5" w:rsidP="0079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B5">
        <w:rPr>
          <w:rFonts w:ascii="Times New Roman" w:hAnsi="Times New Roman" w:cs="Times New Roman"/>
          <w:sz w:val="28"/>
          <w:szCs w:val="28"/>
        </w:rPr>
        <w:t xml:space="preserve">- село </w:t>
      </w:r>
      <w:r>
        <w:rPr>
          <w:rFonts w:ascii="Times New Roman" w:hAnsi="Times New Roman" w:cs="Times New Roman"/>
          <w:sz w:val="28"/>
          <w:szCs w:val="28"/>
        </w:rPr>
        <w:t>Головинщ</w:t>
      </w:r>
      <w:r w:rsidR="00792E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но,</w:t>
      </w:r>
      <w:r w:rsidRPr="008E1CB5">
        <w:rPr>
          <w:rFonts w:ascii="Times New Roman" w:hAnsi="Times New Roman" w:cs="Times New Roman"/>
          <w:sz w:val="28"/>
          <w:szCs w:val="28"/>
        </w:rPr>
        <w:t xml:space="preserve"> Краснопартизанский муниципальный район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E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EF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792EF1" w:rsidRDefault="00792EF1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30682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30682" w:rsidRDefault="00F30682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Рукопольского</w:t>
      </w:r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Коростылева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815735"/>
    <w:rsid w:val="00857E23"/>
    <w:rsid w:val="008E1CB5"/>
    <w:rsid w:val="008F0946"/>
    <w:rsid w:val="00945A3D"/>
    <w:rsid w:val="00B1024C"/>
    <w:rsid w:val="00B56F2C"/>
    <w:rsid w:val="00C161EA"/>
    <w:rsid w:val="00F3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AdmRukopol</cp:lastModifiedBy>
  <cp:revision>8</cp:revision>
  <cp:lastPrinted>2022-02-14T11:57:00Z</cp:lastPrinted>
  <dcterms:created xsi:type="dcterms:W3CDTF">2022-01-12T04:39:00Z</dcterms:created>
  <dcterms:modified xsi:type="dcterms:W3CDTF">2022-02-14T11:58:00Z</dcterms:modified>
</cp:coreProperties>
</file>