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C6" w:rsidRPr="00B672C6" w:rsidRDefault="00B672C6" w:rsidP="00B672C6">
      <w:pPr>
        <w:spacing w:after="200" w:line="276" w:lineRule="auto"/>
        <w:jc w:val="both"/>
        <w:rPr>
          <w:sz w:val="28"/>
          <w:szCs w:val="28"/>
        </w:rPr>
      </w:pPr>
    </w:p>
    <w:p w:rsidR="005E1105" w:rsidRPr="00BE4751" w:rsidRDefault="000175F9" w:rsidP="000175F9">
      <w:pPr>
        <w:widowControl w:val="0"/>
        <w:tabs>
          <w:tab w:val="left" w:pos="14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5E110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7675" cy="542925"/>
            <wp:effectExtent l="0" t="0" r="9525" b="9525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BA3">
        <w:rPr>
          <w:rFonts w:ascii="Arial" w:hAnsi="Arial" w:cs="Arial"/>
          <w:sz w:val="20"/>
          <w:szCs w:val="20"/>
        </w:rPr>
        <w:t xml:space="preserve">                      </w:t>
      </w:r>
    </w:p>
    <w:p w:rsidR="005E1105" w:rsidRPr="00BE4751" w:rsidRDefault="005E1105" w:rsidP="005E1105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СЕЛЬСКИЙ СОВЕТ</w:t>
      </w:r>
    </w:p>
    <w:p w:rsidR="005E1105" w:rsidRPr="00BE4751" w:rsidRDefault="005E1105" w:rsidP="005E1105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РУКОПОЛЬСКОГО МУНИЦИПАЛЬНОГО ОБРАЗОВАНИЯ</w:t>
      </w:r>
    </w:p>
    <w:p w:rsidR="005E1105" w:rsidRPr="00BE4751" w:rsidRDefault="005E1105" w:rsidP="005E1105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КРАСНОПАРТИЗАНСКОГО МУНИЦИПАЛЬНОГО РАЙОНА</w:t>
      </w:r>
    </w:p>
    <w:p w:rsidR="005E1105" w:rsidRDefault="005E1105" w:rsidP="005E1105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САРАТОВСКОЙ ОБЛАСТИ</w:t>
      </w:r>
    </w:p>
    <w:p w:rsidR="00E1112E" w:rsidRPr="00BE4751" w:rsidRDefault="00E1112E" w:rsidP="005E11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5E1105" w:rsidRPr="00BE4751" w:rsidRDefault="00E50164" w:rsidP="00DE3B80">
      <w:pPr>
        <w:jc w:val="center"/>
        <w:rPr>
          <w:b/>
          <w:sz w:val="28"/>
          <w:szCs w:val="28"/>
        </w:rPr>
      </w:pPr>
      <w:r w:rsidRPr="00E50164">
        <w:rPr>
          <w:noProof/>
        </w:rPr>
        <w:pict>
          <v:line id="Прямая соединительная линия 4" o:spid="_x0000_s1026" style="position:absolute;left:0;text-align:left;flip:y;z-index:251659264;visibility:visible;mso-wrap-distance-top:-6e-5mm;mso-wrap-distance-bottom:-6e-5mm" from="-4.05pt,7.5pt" to="464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5E1105" w:rsidRPr="00BE4751" w:rsidRDefault="00E50164" w:rsidP="005E1105">
      <w:pPr>
        <w:jc w:val="center"/>
        <w:rPr>
          <w:b/>
          <w:sz w:val="28"/>
          <w:szCs w:val="28"/>
        </w:rPr>
      </w:pPr>
      <w:r w:rsidRPr="00E50164">
        <w:rPr>
          <w:noProof/>
        </w:rPr>
        <w:pict>
          <v:line id="Прямая соединительная линия 5" o:spid="_x0000_s1029" style="position:absolute;left:0;text-align:left;z-index:251660288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jNmwIAABUFAAAOAAAAZHJzL2Uyb0RvYy54bWysVM2O0zAQviPxDpbv3fxs2t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BI6djN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E50164">
        <w:rPr>
          <w:noProof/>
        </w:rPr>
        <w:pict>
          <v:line id="Прямая соединительная линия 6" o:spid="_x0000_s1028" style="position:absolute;left:0;text-align:left;z-index:251661312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Jj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BRb0Jj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E50164">
        <w:rPr>
          <w:noProof/>
        </w:rPr>
        <w:pict>
          <v:line id="Прямая соединительная линия 7" o:spid="_x0000_s1027" style="position:absolute;left:0;text-align:left;z-index:251662336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CZEBuw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5E1105" w:rsidRPr="00BE4751">
        <w:rPr>
          <w:b/>
          <w:sz w:val="28"/>
          <w:szCs w:val="28"/>
        </w:rPr>
        <w:t xml:space="preserve">РЕШЕНИЕ  </w:t>
      </w:r>
    </w:p>
    <w:p w:rsidR="005E1105" w:rsidRPr="00BE4751" w:rsidRDefault="005E1105" w:rsidP="00DE3B80">
      <w:pPr>
        <w:rPr>
          <w:b/>
          <w:sz w:val="28"/>
          <w:szCs w:val="28"/>
        </w:rPr>
      </w:pPr>
    </w:p>
    <w:p w:rsidR="000C6BA3" w:rsidRPr="00E617C3" w:rsidRDefault="005E1105" w:rsidP="000C6BA3">
      <w:pPr>
        <w:rPr>
          <w:sz w:val="28"/>
          <w:szCs w:val="28"/>
        </w:rPr>
      </w:pPr>
      <w:r w:rsidRPr="00B608CC">
        <w:rPr>
          <w:sz w:val="28"/>
          <w:szCs w:val="28"/>
        </w:rPr>
        <w:t xml:space="preserve">от </w:t>
      </w:r>
      <w:r w:rsidR="00E617C3">
        <w:rPr>
          <w:sz w:val="28"/>
          <w:szCs w:val="28"/>
        </w:rPr>
        <w:t>25 октября 2024</w:t>
      </w:r>
      <w:r w:rsidR="000C6BA3">
        <w:rPr>
          <w:sz w:val="28"/>
          <w:szCs w:val="28"/>
        </w:rPr>
        <w:t xml:space="preserve"> </w:t>
      </w:r>
      <w:r w:rsidRPr="00B608CC">
        <w:rPr>
          <w:sz w:val="28"/>
          <w:szCs w:val="28"/>
        </w:rPr>
        <w:t xml:space="preserve">года                   </w:t>
      </w:r>
      <w:r w:rsidR="00E617C3">
        <w:rPr>
          <w:sz w:val="28"/>
          <w:szCs w:val="28"/>
        </w:rPr>
        <w:t xml:space="preserve">       </w:t>
      </w:r>
      <w:r w:rsidR="00E617C3">
        <w:rPr>
          <w:sz w:val="28"/>
          <w:szCs w:val="28"/>
        </w:rPr>
        <w:tab/>
      </w:r>
      <w:r w:rsidR="00E617C3">
        <w:rPr>
          <w:sz w:val="28"/>
          <w:szCs w:val="28"/>
        </w:rPr>
        <w:tab/>
        <w:t xml:space="preserve">                </w:t>
      </w:r>
      <w:r w:rsidRPr="00B608CC">
        <w:rPr>
          <w:sz w:val="28"/>
          <w:szCs w:val="28"/>
        </w:rPr>
        <w:t xml:space="preserve">  </w:t>
      </w:r>
      <w:r w:rsidR="000C6BA3">
        <w:rPr>
          <w:sz w:val="28"/>
          <w:szCs w:val="28"/>
        </w:rPr>
        <w:t xml:space="preserve">                   </w:t>
      </w:r>
      <w:r w:rsidRPr="00B608CC">
        <w:rPr>
          <w:sz w:val="28"/>
          <w:szCs w:val="28"/>
        </w:rPr>
        <w:t xml:space="preserve">  № </w:t>
      </w:r>
      <w:r w:rsidR="00E617C3" w:rsidRPr="00E617C3">
        <w:rPr>
          <w:sz w:val="28"/>
          <w:szCs w:val="28"/>
        </w:rPr>
        <w:t>102</w:t>
      </w:r>
    </w:p>
    <w:p w:rsidR="005E1105" w:rsidRPr="00BE4751" w:rsidRDefault="005E1105" w:rsidP="000C6BA3">
      <w:pPr>
        <w:rPr>
          <w:rFonts w:cs="Arial"/>
          <w:sz w:val="28"/>
          <w:szCs w:val="28"/>
        </w:rPr>
      </w:pPr>
      <w:bookmarkStart w:id="0" w:name="_GoBack"/>
      <w:bookmarkEnd w:id="0"/>
    </w:p>
    <w:tbl>
      <w:tblPr>
        <w:tblW w:w="10989" w:type="dxa"/>
        <w:tblLook w:val="04A0"/>
      </w:tblPr>
      <w:tblGrid>
        <w:gridCol w:w="6629"/>
        <w:gridCol w:w="4360"/>
      </w:tblGrid>
      <w:tr w:rsidR="005E1105" w:rsidTr="004D3F09">
        <w:tc>
          <w:tcPr>
            <w:tcW w:w="6629" w:type="dxa"/>
            <w:hideMark/>
          </w:tcPr>
          <w:p w:rsidR="005E1105" w:rsidRPr="00B2600D" w:rsidRDefault="005E1105" w:rsidP="004D3F0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600D">
              <w:rPr>
                <w:rFonts w:ascii="Times New Roman" w:hAnsi="Times New Roman"/>
                <w:b/>
                <w:sz w:val="28"/>
                <w:szCs w:val="28"/>
              </w:rPr>
              <w:t>О внесени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2600D">
              <w:rPr>
                <w:rFonts w:ascii="Times New Roman" w:hAnsi="Times New Roman"/>
                <w:b/>
                <w:sz w:val="28"/>
                <w:szCs w:val="28"/>
              </w:rPr>
              <w:t xml:space="preserve"> изменений в решение Сельского Совета Рукопольского муниципального образования от 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августа </w:t>
            </w:r>
            <w:r w:rsidRPr="00B2600D">
              <w:rPr>
                <w:rFonts w:ascii="Times New Roman" w:hAnsi="Times New Roman"/>
                <w:b/>
                <w:sz w:val="28"/>
                <w:szCs w:val="28"/>
              </w:rPr>
              <w:t>2017г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ода </w:t>
            </w:r>
            <w:r w:rsidRPr="00B2600D">
              <w:rPr>
                <w:rFonts w:ascii="Times New Roman" w:hAnsi="Times New Roman"/>
                <w:b/>
                <w:sz w:val="28"/>
                <w:szCs w:val="28"/>
              </w:rPr>
              <w:t>№245 «Об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области»</w:t>
            </w:r>
            <w:r w:rsidR="00520194">
              <w:rPr>
                <w:rFonts w:ascii="Times New Roman" w:hAnsi="Times New Roman"/>
                <w:b/>
                <w:sz w:val="28"/>
                <w:szCs w:val="28"/>
              </w:rPr>
              <w:t xml:space="preserve"> (в редакции решений от 15.11.2019 № 64/1, от 10.11.2021 № 170, от 04.03.2022 № 197)</w:t>
            </w:r>
          </w:p>
        </w:tc>
        <w:tc>
          <w:tcPr>
            <w:tcW w:w="4360" w:type="dxa"/>
          </w:tcPr>
          <w:p w:rsidR="005E1105" w:rsidRDefault="005E1105" w:rsidP="004D3F09">
            <w:pPr>
              <w:pStyle w:val="a3"/>
              <w:ind w:left="-108" w:firstLine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E1105" w:rsidRDefault="005E1105" w:rsidP="005E1105">
      <w:pPr>
        <w:pStyle w:val="ConsPlusNormal"/>
        <w:jc w:val="both"/>
        <w:rPr>
          <w:sz w:val="24"/>
          <w:szCs w:val="24"/>
        </w:rPr>
      </w:pPr>
    </w:p>
    <w:p w:rsidR="005E1105" w:rsidRDefault="00520194" w:rsidP="005E11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194">
        <w:rPr>
          <w:rFonts w:ascii="Times New Roman" w:hAnsi="Times New Roman"/>
          <w:sz w:val="28"/>
          <w:szCs w:val="28"/>
        </w:rPr>
        <w:t>В соответствии с 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E110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E1105">
        <w:rPr>
          <w:rFonts w:ascii="Times New Roman" w:hAnsi="Times New Roman"/>
          <w:sz w:val="28"/>
          <w:szCs w:val="28"/>
        </w:rPr>
        <w:t>Уставом Рукопольского муниципального образования Краснопартизанского муниципального района Саратовской области, Сельский Совет Рукопольского муниципального образования РЕШИЛ:</w:t>
      </w:r>
      <w:proofErr w:type="gramEnd"/>
    </w:p>
    <w:p w:rsidR="005E1105" w:rsidRDefault="005E1105" w:rsidP="005E11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72803">
        <w:rPr>
          <w:rFonts w:ascii="Times New Roman" w:hAnsi="Times New Roman"/>
          <w:sz w:val="28"/>
          <w:szCs w:val="28"/>
        </w:rPr>
        <w:t>1. Внести в решение</w:t>
      </w:r>
      <w:r w:rsidRPr="00C728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72803">
        <w:rPr>
          <w:rFonts w:ascii="Times New Roman" w:hAnsi="Times New Roman"/>
          <w:sz w:val="28"/>
          <w:szCs w:val="28"/>
        </w:rPr>
        <w:t>Сельского Совета Рукопольского муниципального образования от 24 августа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803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803">
        <w:rPr>
          <w:rFonts w:ascii="Times New Roman" w:hAnsi="Times New Roman"/>
          <w:sz w:val="28"/>
          <w:szCs w:val="28"/>
        </w:rPr>
        <w:t>№245 «Об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области»</w:t>
      </w:r>
      <w:r w:rsidR="00520194" w:rsidRPr="00520194">
        <w:t xml:space="preserve"> </w:t>
      </w:r>
      <w:r w:rsidR="00520194" w:rsidRPr="00520194">
        <w:rPr>
          <w:rFonts w:ascii="Times New Roman" w:hAnsi="Times New Roman"/>
          <w:sz w:val="28"/>
          <w:szCs w:val="28"/>
        </w:rPr>
        <w:t>(в редакции решений от 15.11.2019 № 64/1, от 10.11.2021 № 170, от 04.03.2022 № 197)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194">
        <w:rPr>
          <w:rFonts w:ascii="Times New Roman" w:hAnsi="Times New Roman"/>
          <w:sz w:val="28"/>
          <w:szCs w:val="28"/>
        </w:rPr>
        <w:t xml:space="preserve">(далее – Решение)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520194" w:rsidRPr="00520194" w:rsidRDefault="00520194" w:rsidP="005201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20194">
        <w:rPr>
          <w:rFonts w:ascii="Times New Roman" w:hAnsi="Times New Roman"/>
          <w:sz w:val="28"/>
          <w:szCs w:val="28"/>
        </w:rPr>
        <w:t>абзацы третий и четвертый пункта 1</w:t>
      </w:r>
      <w:r>
        <w:rPr>
          <w:rFonts w:ascii="Times New Roman" w:hAnsi="Times New Roman"/>
          <w:sz w:val="28"/>
          <w:szCs w:val="28"/>
        </w:rPr>
        <w:t>.1.</w:t>
      </w:r>
      <w:r w:rsidRPr="00520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Pr="0052019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20194" w:rsidRPr="00520194" w:rsidRDefault="00520194" w:rsidP="005201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19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-</w:t>
      </w:r>
      <w:r w:rsidRPr="00520194">
        <w:rPr>
          <w:rFonts w:ascii="Times New Roman" w:hAnsi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</w:t>
      </w:r>
      <w:r w:rsidRPr="00520194">
        <w:rPr>
          <w:rFonts w:ascii="Times New Roman" w:hAnsi="Times New Roman"/>
          <w:sz w:val="28"/>
          <w:szCs w:val="28"/>
        </w:rPr>
        <w:lastRenderedPageBreak/>
        <w:t>используемых в предпринимательской деятельности, и земельных участков</w:t>
      </w:r>
      <w:proofErr w:type="gramEnd"/>
      <w:r w:rsidRPr="00520194">
        <w:rPr>
          <w:rFonts w:ascii="Times New Roman" w:hAnsi="Times New Roman"/>
          <w:sz w:val="28"/>
          <w:szCs w:val="28"/>
        </w:rPr>
        <w:t xml:space="preserve">, кадастровая стоимость </w:t>
      </w:r>
      <w:proofErr w:type="gramStart"/>
      <w:r w:rsidRPr="00520194">
        <w:rPr>
          <w:rFonts w:ascii="Times New Roman" w:hAnsi="Times New Roman"/>
          <w:sz w:val="28"/>
          <w:szCs w:val="28"/>
        </w:rPr>
        <w:t>каждого</w:t>
      </w:r>
      <w:proofErr w:type="gramEnd"/>
      <w:r w:rsidRPr="00520194">
        <w:rPr>
          <w:rFonts w:ascii="Times New Roman" w:hAnsi="Times New Roman"/>
          <w:sz w:val="28"/>
          <w:szCs w:val="28"/>
        </w:rPr>
        <w:t xml:space="preserve"> из которых превышает 300 миллионов рублей;</w:t>
      </w:r>
    </w:p>
    <w:p w:rsidR="00520194" w:rsidRDefault="00520194" w:rsidP="005201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520194">
        <w:rPr>
          <w:rFonts w:ascii="Times New Roman" w:hAnsi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5201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0194">
        <w:rPr>
          <w:rFonts w:ascii="Times New Roman" w:hAnsi="Times New Roman"/>
          <w:sz w:val="28"/>
          <w:szCs w:val="28"/>
        </w:rPr>
        <w:t>каждого</w:t>
      </w:r>
      <w:proofErr w:type="gramEnd"/>
      <w:r w:rsidRPr="00520194">
        <w:rPr>
          <w:rFonts w:ascii="Times New Roman" w:hAnsi="Times New Roman"/>
          <w:sz w:val="28"/>
          <w:szCs w:val="28"/>
        </w:rPr>
        <w:t xml:space="preserve"> из которых превышает 300 миллионов рублей;».</w:t>
      </w:r>
      <w:r w:rsidRPr="00520194">
        <w:rPr>
          <w:rFonts w:ascii="Times New Roman" w:hAnsi="Times New Roman"/>
          <w:sz w:val="28"/>
          <w:szCs w:val="28"/>
        </w:rPr>
        <w:tab/>
      </w:r>
    </w:p>
    <w:p w:rsidR="00520194" w:rsidRDefault="00520194" w:rsidP="005E11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20194">
        <w:rPr>
          <w:rFonts w:ascii="Times New Roman" w:hAnsi="Times New Roman"/>
          <w:sz w:val="28"/>
          <w:szCs w:val="28"/>
        </w:rPr>
        <w:t>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земельному налогу.</w:t>
      </w:r>
    </w:p>
    <w:p w:rsidR="00B630F7" w:rsidRDefault="00B630F7" w:rsidP="00B630F7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1167">
        <w:rPr>
          <w:sz w:val="28"/>
          <w:szCs w:val="28"/>
        </w:rPr>
        <w:t xml:space="preserve">. </w:t>
      </w:r>
      <w:proofErr w:type="gramStart"/>
      <w:r w:rsidRPr="00BE1167">
        <w:rPr>
          <w:sz w:val="28"/>
          <w:szCs w:val="28"/>
        </w:rPr>
        <w:t>Контроль за</w:t>
      </w:r>
      <w:proofErr w:type="gramEnd"/>
      <w:r w:rsidRPr="00BE1167">
        <w:rPr>
          <w:sz w:val="28"/>
          <w:szCs w:val="28"/>
        </w:rPr>
        <w:t xml:space="preserve"> исполнением настоящего решения  оставляю за собой. </w:t>
      </w:r>
    </w:p>
    <w:p w:rsidR="00B630F7" w:rsidRDefault="00B630F7" w:rsidP="00B630F7">
      <w:pPr>
        <w:autoSpaceDN w:val="0"/>
        <w:ind w:firstLine="540"/>
        <w:jc w:val="both"/>
        <w:rPr>
          <w:sz w:val="28"/>
          <w:szCs w:val="28"/>
        </w:rPr>
      </w:pPr>
    </w:p>
    <w:p w:rsidR="00B630F7" w:rsidRDefault="00B630F7" w:rsidP="00B630F7">
      <w:pPr>
        <w:autoSpaceDN w:val="0"/>
        <w:ind w:firstLine="540"/>
        <w:jc w:val="both"/>
        <w:rPr>
          <w:sz w:val="28"/>
          <w:szCs w:val="28"/>
        </w:rPr>
      </w:pPr>
    </w:p>
    <w:p w:rsidR="00B630F7" w:rsidRPr="00C53572" w:rsidRDefault="00B630F7" w:rsidP="00B630F7">
      <w:pPr>
        <w:rPr>
          <w:sz w:val="28"/>
          <w:szCs w:val="28"/>
        </w:rPr>
      </w:pPr>
      <w:r w:rsidRPr="00C53572">
        <w:rPr>
          <w:sz w:val="28"/>
          <w:szCs w:val="28"/>
        </w:rPr>
        <w:t>Глава Рукопольского</w:t>
      </w:r>
    </w:p>
    <w:p w:rsidR="00B630F7" w:rsidRPr="00700821" w:rsidRDefault="00B630F7" w:rsidP="00B630F7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C53572">
        <w:rPr>
          <w:sz w:val="28"/>
          <w:szCs w:val="28"/>
        </w:rPr>
        <w:t xml:space="preserve">муниципального образования                                         </w:t>
      </w:r>
      <w:r>
        <w:rPr>
          <w:sz w:val="28"/>
          <w:szCs w:val="28"/>
        </w:rPr>
        <w:t xml:space="preserve">              </w:t>
      </w:r>
      <w:r w:rsidRPr="00C53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53572">
        <w:rPr>
          <w:sz w:val="28"/>
          <w:szCs w:val="28"/>
        </w:rPr>
        <w:t xml:space="preserve">     С.В.</w:t>
      </w:r>
      <w:r>
        <w:rPr>
          <w:sz w:val="28"/>
          <w:szCs w:val="28"/>
        </w:rPr>
        <w:t>Усова</w:t>
      </w:r>
    </w:p>
    <w:p w:rsidR="005E1105" w:rsidRPr="00C72803" w:rsidRDefault="005E1105" w:rsidP="005E110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E1105" w:rsidRPr="00C72803" w:rsidRDefault="005E1105" w:rsidP="005E110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D39DC" w:rsidRDefault="005E1105" w:rsidP="005E11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39DC" w:rsidRDefault="002D39DC" w:rsidP="005E1105">
      <w:pPr>
        <w:rPr>
          <w:sz w:val="28"/>
          <w:szCs w:val="28"/>
        </w:rPr>
      </w:pPr>
    </w:p>
    <w:p w:rsidR="005E1105" w:rsidRDefault="005E1105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Default="00CE7336" w:rsidP="005E1105"/>
    <w:p w:rsidR="00CE7336" w:rsidRPr="00CE7336" w:rsidRDefault="00CE7336" w:rsidP="00CE7336">
      <w:pPr>
        <w:jc w:val="center"/>
        <w:rPr>
          <w:rFonts w:eastAsia="Calibri"/>
          <w:color w:val="000000"/>
          <w:sz w:val="28"/>
          <w:szCs w:val="20"/>
        </w:rPr>
      </w:pPr>
    </w:p>
    <w:p w:rsidR="00CE7336" w:rsidRPr="00CE7336" w:rsidRDefault="00CE7336" w:rsidP="00CE7336">
      <w:pPr>
        <w:jc w:val="center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lastRenderedPageBreak/>
        <w:t>ПОЯСНИТЕЛЬНАЯ ЗАПИСКА</w:t>
      </w:r>
    </w:p>
    <w:p w:rsidR="00CE7336" w:rsidRPr="00CE7336" w:rsidRDefault="00CE7336" w:rsidP="00CE7336">
      <w:pPr>
        <w:jc w:val="center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 xml:space="preserve">к проекту решения Сельского </w:t>
      </w:r>
      <w:r w:rsidR="00CF4305">
        <w:rPr>
          <w:rFonts w:eastAsia="Calibri"/>
          <w:color w:val="000000"/>
          <w:sz w:val="28"/>
          <w:szCs w:val="20"/>
        </w:rPr>
        <w:t>С</w:t>
      </w:r>
      <w:r w:rsidRPr="00CE7336">
        <w:rPr>
          <w:rFonts w:eastAsia="Calibri"/>
          <w:color w:val="000000"/>
          <w:sz w:val="28"/>
          <w:szCs w:val="20"/>
        </w:rPr>
        <w:t>овета Рукопольского</w:t>
      </w:r>
    </w:p>
    <w:p w:rsidR="00CE7336" w:rsidRPr="00CE7336" w:rsidRDefault="00CE7336" w:rsidP="00CE7336">
      <w:pPr>
        <w:jc w:val="center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муниципального образования</w:t>
      </w:r>
    </w:p>
    <w:p w:rsidR="00CE7336" w:rsidRPr="00CE7336" w:rsidRDefault="00CE7336" w:rsidP="00CE7336">
      <w:pPr>
        <w:jc w:val="center"/>
        <w:rPr>
          <w:bCs/>
          <w:sz w:val="21"/>
          <w:szCs w:val="21"/>
        </w:rPr>
      </w:pPr>
      <w:r w:rsidRPr="00CE7336">
        <w:rPr>
          <w:rFonts w:eastAsia="Calibri"/>
          <w:color w:val="000000"/>
          <w:sz w:val="28"/>
          <w:szCs w:val="20"/>
        </w:rPr>
        <w:t>«</w:t>
      </w:r>
      <w:r w:rsidR="00CF4305" w:rsidRPr="00CF4305">
        <w:rPr>
          <w:sz w:val="28"/>
          <w:szCs w:val="28"/>
        </w:rPr>
        <w:t>О внесении изменений в решение Сельского Совета Рукопольского муниципального образования от 24 августа 2017года №245 «Об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области»</w:t>
      </w:r>
      <w:r w:rsidRPr="00CE7336">
        <w:rPr>
          <w:rFonts w:eastAsia="Calibri"/>
          <w:color w:val="000000"/>
          <w:sz w:val="28"/>
          <w:szCs w:val="20"/>
        </w:rPr>
        <w:t>»</w:t>
      </w:r>
    </w:p>
    <w:p w:rsidR="00CE7336" w:rsidRPr="00CE7336" w:rsidRDefault="00CE7336" w:rsidP="00CE7336">
      <w:pPr>
        <w:overflowPunct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0"/>
        </w:rPr>
      </w:pP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 xml:space="preserve">В соответствии с Федеральным законом «Об ответственном обращении с животными и о внесении изменений в отдельные законодательные акты Российской Федерации» органы местного самоуправления наделены отдельными государственными полномочиями по обращению с животными без владельцев, </w:t>
      </w:r>
      <w:proofErr w:type="gramStart"/>
      <w:r w:rsidRPr="00CE7336">
        <w:rPr>
          <w:rFonts w:eastAsia="Calibri"/>
          <w:color w:val="000000"/>
          <w:sz w:val="28"/>
          <w:szCs w:val="20"/>
        </w:rPr>
        <w:t>включающими</w:t>
      </w:r>
      <w:proofErr w:type="gramEnd"/>
      <w:r w:rsidRPr="00CE7336">
        <w:rPr>
          <w:rFonts w:eastAsia="Calibri"/>
          <w:color w:val="000000"/>
          <w:sz w:val="28"/>
          <w:szCs w:val="20"/>
        </w:rPr>
        <w:t xml:space="preserve"> в том числе отлов животных, их транспортировку и передачу в приюты для животных; размещение и содержание животных в приютах. Порядок осуществления деятельности по обращению с животными без владельцев на территории области определен постановлением Правительства Саратовской области от 13</w:t>
      </w:r>
      <w:r w:rsidR="00CF4305">
        <w:rPr>
          <w:rFonts w:eastAsia="Calibri"/>
          <w:color w:val="000000"/>
          <w:sz w:val="28"/>
          <w:szCs w:val="20"/>
        </w:rPr>
        <w:t xml:space="preserve"> февраля </w:t>
      </w:r>
      <w:r w:rsidRPr="00CE7336">
        <w:rPr>
          <w:rFonts w:eastAsia="Calibri"/>
          <w:color w:val="000000"/>
          <w:sz w:val="28"/>
          <w:szCs w:val="20"/>
        </w:rPr>
        <w:t>2020</w:t>
      </w:r>
      <w:r w:rsidR="00CF4305">
        <w:rPr>
          <w:rFonts w:eastAsia="Calibri"/>
          <w:color w:val="000000"/>
          <w:sz w:val="28"/>
          <w:szCs w:val="20"/>
        </w:rPr>
        <w:t xml:space="preserve"> года</w:t>
      </w:r>
      <w:r w:rsidRPr="00CE7336">
        <w:rPr>
          <w:rFonts w:eastAsia="Calibri"/>
          <w:color w:val="000000"/>
          <w:sz w:val="28"/>
          <w:szCs w:val="20"/>
        </w:rPr>
        <w:t xml:space="preserve"> № 83-П. 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В настоящее время на всей территории Саратовской области осуществляют деятельность только 8 приютов для содержания животных без владельцев. Этого явно недостаточно для эффективной организации исполнения федерального и регионального законодательства об обращении с животными без владельцев: в большинстве районов прокурорами выявлены нарушения законодательства, связанные с непринятием мер по организации отлова животных без владельцев и обустройству приютов для животных.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Участившиеся случаи нападения бродячих животных на граждан, поступающие в связи с этим жалобы и результаты проведенных органами прокуратуры проверок указывают на необходимость развития инфраструктуры в данной сфере и принятия дополнительных мер по государственной и муниципальной поддержке деятельности приютов для животных.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proofErr w:type="gramStart"/>
      <w:r w:rsidRPr="00CE7336">
        <w:rPr>
          <w:rFonts w:eastAsia="Calibri"/>
          <w:color w:val="000000"/>
          <w:sz w:val="28"/>
          <w:szCs w:val="20"/>
        </w:rPr>
        <w:t>В соответствии с постановлением Правительства Российской Федерации от 23</w:t>
      </w:r>
      <w:r w:rsidR="00CF4305">
        <w:rPr>
          <w:rFonts w:eastAsia="Calibri"/>
          <w:color w:val="000000"/>
          <w:sz w:val="28"/>
          <w:szCs w:val="20"/>
        </w:rPr>
        <w:t xml:space="preserve"> ноября </w:t>
      </w:r>
      <w:r w:rsidRPr="00CE7336">
        <w:rPr>
          <w:rFonts w:eastAsia="Calibri"/>
          <w:color w:val="000000"/>
          <w:sz w:val="28"/>
          <w:szCs w:val="20"/>
        </w:rPr>
        <w:t>2019</w:t>
      </w:r>
      <w:r w:rsidR="00CF4305">
        <w:rPr>
          <w:rFonts w:eastAsia="Calibri"/>
          <w:color w:val="000000"/>
          <w:sz w:val="28"/>
          <w:szCs w:val="20"/>
        </w:rPr>
        <w:t xml:space="preserve"> года</w:t>
      </w:r>
      <w:r w:rsidRPr="00CE7336">
        <w:rPr>
          <w:rFonts w:eastAsia="Calibri"/>
          <w:color w:val="000000"/>
          <w:sz w:val="28"/>
          <w:szCs w:val="20"/>
        </w:rPr>
        <w:t xml:space="preserve"> № 1504 «Об утверждении методических указаний по организации деятельности приютов для животных и установлению норм содержания животных в них» под приютами понимаются государственные или муниципальные учреждения, негосударственные коммерческие и некоммерческие организации, а также индивидуальные предприниматели, осуществляющие деятельность по содержанию животных, во владении или пользовании которых находятся отдельно расположенные и</w:t>
      </w:r>
      <w:proofErr w:type="gramEnd"/>
      <w:r w:rsidRPr="00CE7336">
        <w:rPr>
          <w:rFonts w:eastAsia="Calibri"/>
          <w:color w:val="000000"/>
          <w:sz w:val="28"/>
          <w:szCs w:val="20"/>
        </w:rPr>
        <w:t xml:space="preserve"> предназначенные для содержания животных здания, строения и сооружения.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Постановлением Правительства Саратовской области от 04</w:t>
      </w:r>
      <w:r w:rsidR="00CF4305">
        <w:rPr>
          <w:rFonts w:eastAsia="Calibri"/>
          <w:color w:val="000000"/>
          <w:sz w:val="28"/>
          <w:szCs w:val="20"/>
        </w:rPr>
        <w:t xml:space="preserve"> марта </w:t>
      </w:r>
      <w:r w:rsidRPr="00CE7336">
        <w:rPr>
          <w:rFonts w:eastAsia="Calibri"/>
          <w:color w:val="000000"/>
          <w:sz w:val="28"/>
          <w:szCs w:val="20"/>
        </w:rPr>
        <w:t>2020</w:t>
      </w:r>
      <w:r w:rsidR="00CF4305">
        <w:rPr>
          <w:rFonts w:eastAsia="Calibri"/>
          <w:color w:val="000000"/>
          <w:sz w:val="28"/>
          <w:szCs w:val="20"/>
        </w:rPr>
        <w:t xml:space="preserve"> года</w:t>
      </w:r>
      <w:r w:rsidRPr="00CE7336">
        <w:rPr>
          <w:rFonts w:eastAsia="Calibri"/>
          <w:color w:val="000000"/>
          <w:sz w:val="28"/>
          <w:szCs w:val="20"/>
        </w:rPr>
        <w:t xml:space="preserve"> №130-П утверждено Положение о порядке организации деятельности приютов для животных и установлении норм содержания животных в них на территории Саратовской области, которое в том числе определяет требования к территории приютов.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 xml:space="preserve">Согласно </w:t>
      </w:r>
      <w:r w:rsidR="00CF4305">
        <w:rPr>
          <w:rFonts w:eastAsia="Calibri"/>
          <w:color w:val="000000"/>
          <w:sz w:val="28"/>
          <w:szCs w:val="20"/>
        </w:rPr>
        <w:t xml:space="preserve"> </w:t>
      </w:r>
      <w:r w:rsidRPr="00CE7336">
        <w:rPr>
          <w:rFonts w:eastAsia="Calibri"/>
          <w:color w:val="000000"/>
          <w:sz w:val="28"/>
          <w:szCs w:val="20"/>
        </w:rPr>
        <w:t>Положению приюты для животных располагаются с соблюдением расстояния от жилой застройки не менее 100 метров.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Территория приюта для животных делится на следующие зоны: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proofErr w:type="gramStart"/>
      <w:r w:rsidRPr="00CE7336">
        <w:rPr>
          <w:rFonts w:eastAsia="Calibri"/>
          <w:color w:val="000000"/>
          <w:sz w:val="28"/>
          <w:szCs w:val="20"/>
        </w:rPr>
        <w:lastRenderedPageBreak/>
        <w:t>- производственную, включающую в себя помещения для длительного содержания животных и площадки для выгула животных (вольеры для содержания собак, теплые, вентилируемые помещения для содержания кошек);</w:t>
      </w:r>
      <w:proofErr w:type="gramEnd"/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- административно-хозяйственную, включающую здания и сооружения административно-хозяйственных служб, подсобные помещения, кормокухню (в случае кормления животных не готовыми кормами для животных) и склад для хранения кормов для животных;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proofErr w:type="gramStart"/>
      <w:r w:rsidRPr="00CE7336">
        <w:rPr>
          <w:rFonts w:eastAsia="Calibri"/>
          <w:color w:val="000000"/>
          <w:sz w:val="28"/>
          <w:szCs w:val="20"/>
        </w:rPr>
        <w:t>- предварительного содержания животных, включающую в себя ветеринарный пункт, карантинное помещение, помещение для лечения животных в условиях стационара;</w:t>
      </w:r>
      <w:proofErr w:type="gramEnd"/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 xml:space="preserve">- иными помещениями и оборудованием, необходимыми для обеспечения условий содержания животных в приюте. 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Территория приюта для животных должна быть обнесена сплошным или сетчатым забором высотой не менее 2 метров.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Предлагаемый проект решения направлен на стимулирование создания и развития приютов для животных путем установления льготы по земельному налогу для организаций и физических лиц – в отношении земельных участков, занятых такими объектами.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 xml:space="preserve">Введение предлагаемой льготы по земельному налогу не окажет существенного </w:t>
      </w:r>
      <w:proofErr w:type="gramStart"/>
      <w:r w:rsidRPr="00CE7336">
        <w:rPr>
          <w:rFonts w:eastAsia="Calibri"/>
          <w:color w:val="000000"/>
          <w:sz w:val="28"/>
          <w:szCs w:val="20"/>
        </w:rPr>
        <w:t>влияния</w:t>
      </w:r>
      <w:proofErr w:type="gramEnd"/>
      <w:r w:rsidRPr="00CE7336">
        <w:rPr>
          <w:rFonts w:eastAsia="Calibri"/>
          <w:color w:val="000000"/>
          <w:sz w:val="28"/>
          <w:szCs w:val="20"/>
        </w:rPr>
        <w:t xml:space="preserve"> на доходную часть местного бюджета исходя из  единичного количества и незначительной площади приютов для животных. При этом их владельцы смогут использовать сэкономленные ресурсы для финансирования основной деятельности. 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Проектом предлагается распространить право на льготу на налоговый период 202</w:t>
      </w:r>
      <w:r w:rsidR="00CF4305">
        <w:rPr>
          <w:rFonts w:eastAsia="Calibri"/>
          <w:color w:val="000000"/>
          <w:sz w:val="28"/>
          <w:szCs w:val="20"/>
        </w:rPr>
        <w:t>2</w:t>
      </w:r>
      <w:r w:rsidRPr="00CE7336">
        <w:rPr>
          <w:rFonts w:eastAsia="Calibri"/>
          <w:color w:val="000000"/>
          <w:sz w:val="28"/>
          <w:szCs w:val="20"/>
        </w:rPr>
        <w:t xml:space="preserve"> и последующих годов.</w:t>
      </w: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</w:p>
    <w:p w:rsidR="00CE7336" w:rsidRPr="00CE7336" w:rsidRDefault="00CE7336" w:rsidP="00CE7336">
      <w:pPr>
        <w:ind w:firstLine="540"/>
        <w:jc w:val="both"/>
        <w:rPr>
          <w:rFonts w:eastAsia="Calibri"/>
          <w:color w:val="000000"/>
          <w:sz w:val="28"/>
          <w:szCs w:val="20"/>
        </w:rPr>
      </w:pPr>
    </w:p>
    <w:p w:rsidR="00CE7336" w:rsidRPr="00CE7336" w:rsidRDefault="00CE7336" w:rsidP="00CE7336">
      <w:pPr>
        <w:overflowPunct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br w:type="page"/>
      </w:r>
      <w:r w:rsidRPr="00CE7336">
        <w:rPr>
          <w:rFonts w:eastAsia="Calibri"/>
          <w:color w:val="000000"/>
          <w:sz w:val="28"/>
          <w:szCs w:val="20"/>
        </w:rPr>
        <w:lastRenderedPageBreak/>
        <w:t>ФИНАНСОВО-ЭКОНОМИЧЕСКОЕ ОБОСНОВАНИЕ</w:t>
      </w:r>
    </w:p>
    <w:p w:rsidR="00CE7336" w:rsidRPr="00CE7336" w:rsidRDefault="00CE7336" w:rsidP="00CE7336">
      <w:pPr>
        <w:jc w:val="center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 xml:space="preserve">к проекту решения </w:t>
      </w:r>
      <w:bookmarkStart w:id="1" w:name="_Hlk95158598"/>
      <w:r w:rsidRPr="00CE7336">
        <w:rPr>
          <w:rFonts w:eastAsia="Calibri"/>
          <w:color w:val="000000"/>
          <w:sz w:val="28"/>
          <w:szCs w:val="20"/>
        </w:rPr>
        <w:t xml:space="preserve">Сельского </w:t>
      </w:r>
      <w:r w:rsidR="00CF4305">
        <w:rPr>
          <w:rFonts w:eastAsia="Calibri"/>
          <w:color w:val="000000"/>
          <w:sz w:val="28"/>
          <w:szCs w:val="20"/>
        </w:rPr>
        <w:t>С</w:t>
      </w:r>
      <w:r w:rsidRPr="00CE7336">
        <w:rPr>
          <w:rFonts w:eastAsia="Calibri"/>
          <w:color w:val="000000"/>
          <w:sz w:val="28"/>
          <w:szCs w:val="20"/>
        </w:rPr>
        <w:t>овета Рукопольского</w:t>
      </w:r>
    </w:p>
    <w:p w:rsidR="00CE7336" w:rsidRPr="00CE7336" w:rsidRDefault="00CE7336" w:rsidP="00CE7336">
      <w:pPr>
        <w:jc w:val="center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муниципального образования</w:t>
      </w:r>
    </w:p>
    <w:p w:rsidR="00CE7336" w:rsidRPr="00CE7336" w:rsidRDefault="00CE7336" w:rsidP="00CE7336">
      <w:pPr>
        <w:jc w:val="center"/>
        <w:rPr>
          <w:bCs/>
          <w:sz w:val="21"/>
          <w:szCs w:val="21"/>
        </w:rPr>
      </w:pPr>
      <w:r w:rsidRPr="00CE7336">
        <w:rPr>
          <w:rFonts w:eastAsia="Calibri"/>
          <w:color w:val="000000"/>
          <w:sz w:val="28"/>
          <w:szCs w:val="20"/>
        </w:rPr>
        <w:t>«</w:t>
      </w:r>
      <w:r w:rsidR="00CF4305" w:rsidRPr="00CF4305">
        <w:rPr>
          <w:sz w:val="28"/>
          <w:szCs w:val="28"/>
        </w:rPr>
        <w:t>О внесении изменений в решение Сельского Совета Рукопольского муниципального образования от 24 августа 2017года №245 «Об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области»</w:t>
      </w:r>
    </w:p>
    <w:bookmarkEnd w:id="1"/>
    <w:p w:rsidR="00CE7336" w:rsidRPr="00CE7336" w:rsidRDefault="00CE7336" w:rsidP="00CE7336">
      <w:pPr>
        <w:overflowPunct w:val="0"/>
        <w:autoSpaceDE w:val="0"/>
        <w:autoSpaceDN w:val="0"/>
        <w:adjustRightInd w:val="0"/>
        <w:jc w:val="center"/>
        <w:rPr>
          <w:rFonts w:eastAsia="Calibri"/>
          <w:color w:val="FF0000"/>
          <w:szCs w:val="20"/>
        </w:rPr>
      </w:pPr>
    </w:p>
    <w:p w:rsidR="00CE7336" w:rsidRPr="00CE7336" w:rsidRDefault="00CE7336" w:rsidP="00CE7336">
      <w:pPr>
        <w:overflowPunct w:val="0"/>
        <w:autoSpaceDE w:val="0"/>
        <w:autoSpaceDN w:val="0"/>
        <w:adjustRightInd w:val="0"/>
        <w:ind w:right="-1" w:firstLine="540"/>
        <w:jc w:val="both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Принятие и реализация предлагаемого Сельск</w:t>
      </w:r>
      <w:r w:rsidR="00CF4305">
        <w:rPr>
          <w:rFonts w:eastAsia="Calibri"/>
          <w:color w:val="000000"/>
          <w:sz w:val="28"/>
          <w:szCs w:val="20"/>
        </w:rPr>
        <w:t>им</w:t>
      </w:r>
      <w:r w:rsidRPr="00CE7336">
        <w:rPr>
          <w:rFonts w:eastAsia="Calibri"/>
          <w:color w:val="000000"/>
          <w:sz w:val="28"/>
          <w:szCs w:val="20"/>
        </w:rPr>
        <w:t xml:space="preserve"> </w:t>
      </w:r>
      <w:r w:rsidR="00CF4305">
        <w:rPr>
          <w:rFonts w:eastAsia="Calibri"/>
          <w:color w:val="000000"/>
          <w:sz w:val="28"/>
          <w:szCs w:val="20"/>
        </w:rPr>
        <w:t>С</w:t>
      </w:r>
      <w:r w:rsidRPr="00CE7336">
        <w:rPr>
          <w:rFonts w:eastAsia="Calibri"/>
          <w:color w:val="000000"/>
          <w:sz w:val="28"/>
          <w:szCs w:val="20"/>
        </w:rPr>
        <w:t>овет</w:t>
      </w:r>
      <w:r w:rsidR="00CF4305">
        <w:rPr>
          <w:rFonts w:eastAsia="Calibri"/>
          <w:color w:val="000000"/>
          <w:sz w:val="28"/>
          <w:szCs w:val="20"/>
        </w:rPr>
        <w:t>ом</w:t>
      </w:r>
      <w:r w:rsidRPr="00CE7336">
        <w:rPr>
          <w:rFonts w:eastAsia="Calibri"/>
          <w:color w:val="000000"/>
          <w:sz w:val="28"/>
          <w:szCs w:val="20"/>
        </w:rPr>
        <w:t xml:space="preserve"> Рукопольского муниципального образования </w:t>
      </w:r>
      <w:r w:rsidR="00CF4305">
        <w:rPr>
          <w:rFonts w:eastAsia="Calibri"/>
          <w:color w:val="000000"/>
          <w:sz w:val="28"/>
          <w:szCs w:val="20"/>
        </w:rPr>
        <w:t xml:space="preserve">решения </w:t>
      </w:r>
      <w:r w:rsidRPr="00CE7336">
        <w:rPr>
          <w:rFonts w:eastAsia="Calibri"/>
          <w:color w:val="000000"/>
          <w:sz w:val="28"/>
          <w:szCs w:val="20"/>
        </w:rPr>
        <w:t>«</w:t>
      </w:r>
      <w:r w:rsidR="00CF4305" w:rsidRPr="00CF4305">
        <w:rPr>
          <w:sz w:val="28"/>
          <w:szCs w:val="28"/>
        </w:rPr>
        <w:t>О внесении изменений в решение Сельского Совета Рукопольского муниципального образования от 24 августа 2017года №245 «Об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</w:t>
      </w:r>
      <w:r w:rsidR="00CF4305" w:rsidRPr="00B2600D">
        <w:rPr>
          <w:b/>
          <w:sz w:val="28"/>
          <w:szCs w:val="28"/>
        </w:rPr>
        <w:t>»</w:t>
      </w:r>
      <w:r w:rsidRPr="00CE7336">
        <w:rPr>
          <w:rFonts w:eastAsia="Calibri"/>
          <w:color w:val="000000"/>
          <w:sz w:val="28"/>
          <w:szCs w:val="20"/>
        </w:rPr>
        <w:t xml:space="preserve"> не потребует дополнительных расходов из средств муниципального бюджета.</w:t>
      </w:r>
    </w:p>
    <w:p w:rsidR="00CE7336" w:rsidRPr="00CE7336" w:rsidRDefault="00CE7336" w:rsidP="00CE7336">
      <w:pPr>
        <w:overflowPunct w:val="0"/>
        <w:autoSpaceDE w:val="0"/>
        <w:autoSpaceDN w:val="0"/>
        <w:adjustRightInd w:val="0"/>
        <w:ind w:right="-1" w:firstLine="540"/>
        <w:jc w:val="both"/>
        <w:rPr>
          <w:rFonts w:eastAsia="Calibri"/>
          <w:color w:val="000000"/>
          <w:sz w:val="28"/>
          <w:szCs w:val="20"/>
        </w:rPr>
      </w:pPr>
    </w:p>
    <w:p w:rsidR="00CE7336" w:rsidRPr="00CE7336" w:rsidRDefault="00CE7336" w:rsidP="00CE7336">
      <w:pPr>
        <w:overflowPunct w:val="0"/>
        <w:autoSpaceDE w:val="0"/>
        <w:autoSpaceDN w:val="0"/>
        <w:adjustRightInd w:val="0"/>
        <w:rPr>
          <w:rFonts w:eastAsia="Calibri"/>
          <w:color w:val="000000"/>
          <w:sz w:val="28"/>
          <w:szCs w:val="20"/>
        </w:rPr>
      </w:pPr>
    </w:p>
    <w:p w:rsidR="00CE7336" w:rsidRPr="00CE7336" w:rsidRDefault="00CE7336" w:rsidP="00CE7336">
      <w:pPr>
        <w:overflowPunct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>Перечень нормативных правовых актов</w:t>
      </w:r>
    </w:p>
    <w:p w:rsidR="00CE7336" w:rsidRPr="00CE7336" w:rsidRDefault="00CE7336" w:rsidP="00CE7336">
      <w:pPr>
        <w:jc w:val="center"/>
        <w:rPr>
          <w:rFonts w:eastAsia="Calibri"/>
          <w:color w:val="000000"/>
          <w:sz w:val="28"/>
          <w:szCs w:val="20"/>
        </w:rPr>
      </w:pPr>
      <w:r w:rsidRPr="00CE7336">
        <w:rPr>
          <w:rFonts w:eastAsia="Calibri"/>
          <w:color w:val="000000"/>
          <w:sz w:val="28"/>
          <w:szCs w:val="20"/>
        </w:rPr>
        <w:t xml:space="preserve">органа местного самоуправления, подлежащих признанию </w:t>
      </w:r>
      <w:proofErr w:type="gramStart"/>
      <w:r w:rsidRPr="00CE7336">
        <w:rPr>
          <w:rFonts w:eastAsia="Calibri"/>
          <w:color w:val="000000"/>
          <w:sz w:val="28"/>
          <w:szCs w:val="20"/>
        </w:rPr>
        <w:t>утратившими</w:t>
      </w:r>
      <w:proofErr w:type="gramEnd"/>
      <w:r w:rsidRPr="00CE7336">
        <w:rPr>
          <w:rFonts w:eastAsia="Calibri"/>
          <w:color w:val="000000"/>
          <w:sz w:val="28"/>
          <w:szCs w:val="20"/>
        </w:rPr>
        <w:t xml:space="preserve"> силу, приостановлению, изменению в связи с принятием проекта решения Сельского </w:t>
      </w:r>
      <w:r w:rsidR="00CF4305">
        <w:rPr>
          <w:rFonts w:eastAsia="Calibri"/>
          <w:color w:val="000000"/>
          <w:sz w:val="28"/>
          <w:szCs w:val="20"/>
        </w:rPr>
        <w:t>С</w:t>
      </w:r>
      <w:r w:rsidRPr="00CE7336">
        <w:rPr>
          <w:rFonts w:eastAsia="Calibri"/>
          <w:color w:val="000000"/>
          <w:sz w:val="28"/>
          <w:szCs w:val="20"/>
        </w:rPr>
        <w:t>овета Рукопольского муниципального образования «</w:t>
      </w:r>
      <w:r w:rsidR="00CF4305" w:rsidRPr="00CF4305">
        <w:rPr>
          <w:sz w:val="28"/>
          <w:szCs w:val="28"/>
        </w:rPr>
        <w:t>О внесении изменений в решение Сельского Совета Рукопольского муниципального образования от 24 августа 2017года №245 «Об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</w:t>
      </w:r>
      <w:r w:rsidR="00CF4305" w:rsidRPr="00B2600D">
        <w:rPr>
          <w:b/>
          <w:sz w:val="28"/>
          <w:szCs w:val="28"/>
        </w:rPr>
        <w:t>»</w:t>
      </w:r>
    </w:p>
    <w:p w:rsidR="00CE7336" w:rsidRPr="00CE7336" w:rsidRDefault="00CE7336" w:rsidP="00CE7336">
      <w:pPr>
        <w:jc w:val="center"/>
        <w:rPr>
          <w:rFonts w:eastAsia="Calibri"/>
          <w:b/>
          <w:color w:val="000000"/>
          <w:sz w:val="28"/>
          <w:szCs w:val="20"/>
        </w:rPr>
      </w:pPr>
    </w:p>
    <w:p w:rsidR="00CE7336" w:rsidRPr="00CE7336" w:rsidRDefault="00CE7336" w:rsidP="00CE7336">
      <w:pPr>
        <w:overflowPunct w:val="0"/>
        <w:autoSpaceDE w:val="0"/>
        <w:autoSpaceDN w:val="0"/>
        <w:adjustRightInd w:val="0"/>
        <w:ind w:right="-1" w:firstLine="540"/>
        <w:jc w:val="both"/>
        <w:rPr>
          <w:rFonts w:eastAsia="Calibri"/>
          <w:color w:val="000000"/>
          <w:sz w:val="28"/>
          <w:szCs w:val="20"/>
        </w:rPr>
      </w:pPr>
      <w:proofErr w:type="gramStart"/>
      <w:r w:rsidRPr="00CE7336">
        <w:rPr>
          <w:rFonts w:eastAsia="Calibri"/>
          <w:color w:val="000000"/>
          <w:sz w:val="28"/>
          <w:szCs w:val="20"/>
        </w:rPr>
        <w:t>Принятие и реализация Сельск</w:t>
      </w:r>
      <w:r w:rsidR="00CF4305">
        <w:rPr>
          <w:rFonts w:eastAsia="Calibri"/>
          <w:color w:val="000000"/>
          <w:sz w:val="28"/>
          <w:szCs w:val="20"/>
        </w:rPr>
        <w:t>им С</w:t>
      </w:r>
      <w:r w:rsidRPr="00CE7336">
        <w:rPr>
          <w:rFonts w:eastAsia="Calibri"/>
          <w:color w:val="000000"/>
          <w:sz w:val="28"/>
          <w:szCs w:val="20"/>
        </w:rPr>
        <w:t>овет</w:t>
      </w:r>
      <w:r w:rsidR="00CF4305">
        <w:rPr>
          <w:rFonts w:eastAsia="Calibri"/>
          <w:color w:val="000000"/>
          <w:sz w:val="28"/>
          <w:szCs w:val="20"/>
        </w:rPr>
        <w:t>ом</w:t>
      </w:r>
      <w:r w:rsidRPr="00CE7336">
        <w:rPr>
          <w:rFonts w:eastAsia="Calibri"/>
          <w:color w:val="000000"/>
          <w:sz w:val="28"/>
          <w:szCs w:val="20"/>
        </w:rPr>
        <w:t xml:space="preserve"> Рукопольского муниципального образования </w:t>
      </w:r>
      <w:r w:rsidR="00CF4305">
        <w:rPr>
          <w:rFonts w:eastAsia="Calibri"/>
          <w:color w:val="000000"/>
          <w:sz w:val="28"/>
          <w:szCs w:val="20"/>
        </w:rPr>
        <w:t xml:space="preserve">решения </w:t>
      </w:r>
      <w:r w:rsidRPr="00CE7336">
        <w:rPr>
          <w:rFonts w:eastAsia="Calibri"/>
          <w:color w:val="000000"/>
          <w:sz w:val="28"/>
          <w:szCs w:val="20"/>
        </w:rPr>
        <w:t>«</w:t>
      </w:r>
      <w:r w:rsidR="00CF4305" w:rsidRPr="00CF4305">
        <w:rPr>
          <w:sz w:val="28"/>
          <w:szCs w:val="28"/>
        </w:rPr>
        <w:t>О внесении изменений в решение Сельского Совета Рукопольского муниципального образования от 24 августа 2017года №245 «Об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</w:t>
      </w:r>
      <w:r w:rsidR="00CF4305" w:rsidRPr="00B2600D">
        <w:rPr>
          <w:b/>
          <w:sz w:val="28"/>
          <w:szCs w:val="28"/>
        </w:rPr>
        <w:t>»</w:t>
      </w:r>
      <w:r w:rsidRPr="00CE7336">
        <w:rPr>
          <w:rFonts w:eastAsia="Calibri"/>
          <w:color w:val="000000"/>
          <w:sz w:val="28"/>
          <w:szCs w:val="20"/>
        </w:rPr>
        <w:t xml:space="preserve"> не повлечет признание утратившими силу, приостановление, изменение или принятие </w:t>
      </w:r>
      <w:r w:rsidR="00CF4305">
        <w:rPr>
          <w:rFonts w:eastAsia="Calibri"/>
          <w:color w:val="000000"/>
          <w:sz w:val="28"/>
          <w:szCs w:val="20"/>
        </w:rPr>
        <w:t xml:space="preserve">иных </w:t>
      </w:r>
      <w:r w:rsidRPr="00CE7336">
        <w:rPr>
          <w:rFonts w:eastAsia="Calibri"/>
          <w:color w:val="000000"/>
          <w:sz w:val="28"/>
          <w:szCs w:val="20"/>
        </w:rPr>
        <w:t>нормативных правовых актов органа местного самоуправления Рукопольского муниципального образования.</w:t>
      </w:r>
      <w:proofErr w:type="gramEnd"/>
    </w:p>
    <w:p w:rsidR="00CE7336" w:rsidRDefault="00CE7336" w:rsidP="005E1105"/>
    <w:p w:rsidR="00CD5B7F" w:rsidRDefault="00CD5B7F"/>
    <w:sectPr w:rsidR="00CD5B7F" w:rsidSect="0023211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8CB"/>
    <w:rsid w:val="000175F9"/>
    <w:rsid w:val="000C6BA3"/>
    <w:rsid w:val="000C77B1"/>
    <w:rsid w:val="00191F9A"/>
    <w:rsid w:val="00232111"/>
    <w:rsid w:val="002D39DC"/>
    <w:rsid w:val="003568CB"/>
    <w:rsid w:val="0045532B"/>
    <w:rsid w:val="004B031B"/>
    <w:rsid w:val="00520194"/>
    <w:rsid w:val="005E1105"/>
    <w:rsid w:val="00614F6C"/>
    <w:rsid w:val="008544A5"/>
    <w:rsid w:val="00B630F7"/>
    <w:rsid w:val="00B672C6"/>
    <w:rsid w:val="00CD5B7F"/>
    <w:rsid w:val="00CE7336"/>
    <w:rsid w:val="00CF4305"/>
    <w:rsid w:val="00DE3B80"/>
    <w:rsid w:val="00E1112E"/>
    <w:rsid w:val="00E22ACD"/>
    <w:rsid w:val="00E50164"/>
    <w:rsid w:val="00E6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5E11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E11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1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1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</dc:creator>
  <cp:lastModifiedBy>AdmRukopol</cp:lastModifiedBy>
  <cp:revision>9</cp:revision>
  <cp:lastPrinted>2024-10-25T13:04:00Z</cp:lastPrinted>
  <dcterms:created xsi:type="dcterms:W3CDTF">2024-10-15T08:56:00Z</dcterms:created>
  <dcterms:modified xsi:type="dcterms:W3CDTF">2024-10-28T11:50:00Z</dcterms:modified>
</cp:coreProperties>
</file>