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57" w:rsidRDefault="00205457" w:rsidP="00660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40"/>
          <w:szCs w:val="40"/>
        </w:rPr>
        <w:drawing>
          <wp:inline distT="0" distB="0" distL="0" distR="0">
            <wp:extent cx="641350" cy="79565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457" w:rsidRDefault="00205457" w:rsidP="00660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СЕЛЬСКИЙ СОВЕТ</w:t>
      </w:r>
    </w:p>
    <w:p w:rsidR="00205457" w:rsidRDefault="00205457" w:rsidP="00660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РУКОПОЛЬСКОГО МУНИЦИПАЛЬНОГО ОБРАЗОВАНИЯ</w:t>
      </w:r>
    </w:p>
    <w:p w:rsidR="00205457" w:rsidRDefault="00205457" w:rsidP="006605F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КРАСНОПАРТИЗАНСКОГО МУНИЦИПАЛЬНОГО РАЙОНА</w:t>
      </w:r>
    </w:p>
    <w:p w:rsidR="00205457" w:rsidRDefault="00B620EA" w:rsidP="006605F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20EA">
        <w:pict>
          <v:line id="_x0000_s1026" style="position:absolute;left:0;text-align:left;flip:y;z-index:251660288" from="0,12.75pt" to="468.95pt,15.15pt" strokeweight="2pt">
            <v:stroke startarrowwidth="narrow" startarrowlength="short" endarrowwidth="narrow" endarrowlength="short"/>
            <v:shadow color="black" offset="3.75pt,2.5pt"/>
          </v:line>
        </w:pict>
      </w:r>
      <w:r w:rsidR="0020545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05457" w:rsidRDefault="00205457" w:rsidP="006605F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5457" w:rsidRPr="006A39FA" w:rsidRDefault="00205457" w:rsidP="006605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605FE" w:rsidRDefault="006605FE" w:rsidP="006605FE">
      <w:pPr>
        <w:tabs>
          <w:tab w:val="left" w:pos="-284"/>
          <w:tab w:val="left" w:pos="8775"/>
        </w:tabs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05457" w:rsidRDefault="00205457" w:rsidP="006605FE">
      <w:pPr>
        <w:tabs>
          <w:tab w:val="left" w:pos="-284"/>
          <w:tab w:val="left" w:pos="8775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D37ED4">
        <w:rPr>
          <w:rFonts w:ascii="Times New Roman" w:hAnsi="Times New Roman" w:cs="Times New Roman"/>
          <w:sz w:val="26"/>
          <w:szCs w:val="26"/>
        </w:rPr>
        <w:t xml:space="preserve">  </w:t>
      </w:r>
      <w:r w:rsidR="0011170E">
        <w:rPr>
          <w:rFonts w:ascii="Times New Roman" w:hAnsi="Times New Roman" w:cs="Times New Roman"/>
          <w:sz w:val="26"/>
          <w:szCs w:val="26"/>
        </w:rPr>
        <w:t>о</w:t>
      </w:r>
      <w:r w:rsidR="00FB6BAC">
        <w:rPr>
          <w:rFonts w:ascii="Times New Roman" w:hAnsi="Times New Roman" w:cs="Times New Roman"/>
          <w:sz w:val="26"/>
          <w:szCs w:val="26"/>
        </w:rPr>
        <w:t xml:space="preserve">т </w:t>
      </w:r>
      <w:r w:rsidR="00DC186D">
        <w:rPr>
          <w:rFonts w:ascii="Times New Roman" w:hAnsi="Times New Roman" w:cs="Times New Roman"/>
          <w:sz w:val="26"/>
          <w:szCs w:val="26"/>
        </w:rPr>
        <w:t>20</w:t>
      </w:r>
      <w:r w:rsidR="00997437">
        <w:rPr>
          <w:rFonts w:ascii="Times New Roman" w:hAnsi="Times New Roman" w:cs="Times New Roman"/>
          <w:sz w:val="26"/>
          <w:szCs w:val="26"/>
        </w:rPr>
        <w:t xml:space="preserve"> января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1ED0">
        <w:rPr>
          <w:rFonts w:ascii="Times New Roman" w:hAnsi="Times New Roman" w:cs="Times New Roman"/>
          <w:sz w:val="26"/>
          <w:szCs w:val="26"/>
        </w:rPr>
        <w:t>202</w:t>
      </w:r>
      <w:r w:rsidR="00997437">
        <w:rPr>
          <w:rFonts w:ascii="Times New Roman" w:hAnsi="Times New Roman" w:cs="Times New Roman"/>
          <w:sz w:val="26"/>
          <w:szCs w:val="26"/>
        </w:rPr>
        <w:t>1</w:t>
      </w:r>
      <w:r w:rsidRPr="002C5226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6605FE">
        <w:rPr>
          <w:rFonts w:ascii="Times New Roman" w:hAnsi="Times New Roman" w:cs="Times New Roman"/>
          <w:sz w:val="26"/>
          <w:szCs w:val="26"/>
        </w:rPr>
        <w:t xml:space="preserve">        </w:t>
      </w:r>
      <w:r w:rsidR="00FB6BAC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791723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5226">
        <w:rPr>
          <w:rFonts w:ascii="Times New Roman" w:hAnsi="Times New Roman" w:cs="Times New Roman"/>
          <w:sz w:val="26"/>
          <w:szCs w:val="26"/>
        </w:rPr>
        <w:t>№</w:t>
      </w:r>
      <w:r w:rsidR="00997437">
        <w:rPr>
          <w:rFonts w:ascii="Times New Roman" w:hAnsi="Times New Roman" w:cs="Times New Roman"/>
          <w:sz w:val="26"/>
          <w:szCs w:val="26"/>
        </w:rPr>
        <w:t xml:space="preserve"> 12</w:t>
      </w:r>
      <w:r w:rsidR="00791723">
        <w:rPr>
          <w:rFonts w:ascii="Times New Roman" w:hAnsi="Times New Roman" w:cs="Times New Roman"/>
          <w:sz w:val="26"/>
          <w:szCs w:val="26"/>
        </w:rPr>
        <w:t>0/1</w:t>
      </w:r>
    </w:p>
    <w:p w:rsidR="000B51AA" w:rsidRDefault="000B51AA"/>
    <w:p w:rsidR="00690359" w:rsidRDefault="00690359"/>
    <w:p w:rsidR="00AC1080" w:rsidRDefault="00AC1080" w:rsidP="00AC1080">
      <w:pPr>
        <w:ind w:firstLine="0"/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1080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 утверждении Положения о комиссии </w:t>
      </w:r>
    </w:p>
    <w:p w:rsidR="00AC1080" w:rsidRDefault="00AC1080" w:rsidP="00AC1080">
      <w:pPr>
        <w:ind w:firstLine="0"/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1080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соблюдению требований </w:t>
      </w:r>
      <w:proofErr w:type="gramStart"/>
      <w:r w:rsidRPr="00AC1080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gramEnd"/>
      <w:r w:rsidRPr="00AC1080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служебному </w:t>
      </w:r>
    </w:p>
    <w:p w:rsidR="00AC1080" w:rsidRDefault="00AC1080" w:rsidP="00AC1080">
      <w:pPr>
        <w:ind w:firstLine="0"/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1080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поведению муниципальных служащих </w:t>
      </w:r>
    </w:p>
    <w:p w:rsidR="00690359" w:rsidRPr="00AC1080" w:rsidRDefault="00AC1080" w:rsidP="00AC108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1080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урегулированию конфликта интересов</w:t>
      </w:r>
    </w:p>
    <w:p w:rsidR="00AC1080" w:rsidRDefault="006605FE" w:rsidP="009A7B57">
      <w:pPr>
        <w:ind w:right="307" w:firstLine="0"/>
        <w:rPr>
          <w:rFonts w:ascii="Times New Roman" w:hAnsi="Times New Roman" w:cs="Times New Roman"/>
          <w:sz w:val="28"/>
          <w:szCs w:val="28"/>
        </w:rPr>
      </w:pPr>
      <w:r w:rsidRPr="00AC108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A7B57" w:rsidRPr="00AC1080" w:rsidRDefault="006605FE" w:rsidP="00420CEF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 w:rsidRPr="00AC10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1080" w:rsidRPr="00AC1080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Указом Президента Российской Федерации от 1 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</w:t>
      </w:r>
      <w:r w:rsidR="00DF3568" w:rsidRPr="00AC1080">
        <w:rPr>
          <w:rFonts w:ascii="Times New Roman" w:hAnsi="Times New Roman" w:cs="Times New Roman"/>
          <w:sz w:val="28"/>
          <w:szCs w:val="28"/>
        </w:rPr>
        <w:t xml:space="preserve"> Рукопольского муниципального образования Краснопартизанского муниципального</w:t>
      </w:r>
      <w:proofErr w:type="gramEnd"/>
      <w:r w:rsidR="00DF3568" w:rsidRPr="00AC1080">
        <w:rPr>
          <w:rFonts w:ascii="Times New Roman" w:hAnsi="Times New Roman" w:cs="Times New Roman"/>
          <w:sz w:val="28"/>
          <w:szCs w:val="28"/>
        </w:rPr>
        <w:t xml:space="preserve"> района, Сельский совет Рукопольского муниципального образования Краснопартизанского муниципального района</w:t>
      </w:r>
      <w:r w:rsidR="009A7B57" w:rsidRPr="00AC1080">
        <w:rPr>
          <w:rFonts w:ascii="Times New Roman" w:hAnsi="Times New Roman" w:cs="Times New Roman"/>
          <w:sz w:val="28"/>
          <w:szCs w:val="28"/>
        </w:rPr>
        <w:t xml:space="preserve"> </w:t>
      </w:r>
      <w:r w:rsidR="00DF3568" w:rsidRPr="00AC1080">
        <w:rPr>
          <w:rFonts w:ascii="Times New Roman" w:hAnsi="Times New Roman" w:cs="Times New Roman"/>
          <w:sz w:val="28"/>
          <w:szCs w:val="28"/>
        </w:rPr>
        <w:t>РЕШИЛ:</w:t>
      </w:r>
    </w:p>
    <w:p w:rsidR="00791723" w:rsidRPr="00460157" w:rsidRDefault="00791723" w:rsidP="00420CEF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460157">
        <w:rPr>
          <w:sz w:val="28"/>
          <w:szCs w:val="28"/>
        </w:rPr>
        <w:t xml:space="preserve">1. Утвердить Положение о комиссии по соблюдению требований к служебному поведению муниципальных служащих </w:t>
      </w:r>
      <w:r>
        <w:rPr>
          <w:sz w:val="28"/>
          <w:szCs w:val="28"/>
        </w:rPr>
        <w:t xml:space="preserve">и </w:t>
      </w:r>
      <w:r w:rsidRPr="00460157">
        <w:rPr>
          <w:sz w:val="28"/>
          <w:szCs w:val="28"/>
        </w:rPr>
        <w:t>урегулированию конфликта интересов согласно приложению № 1.</w:t>
      </w:r>
    </w:p>
    <w:p w:rsidR="009A7B57" w:rsidRDefault="00791723" w:rsidP="00420CEF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460157">
        <w:rPr>
          <w:sz w:val="28"/>
          <w:szCs w:val="28"/>
        </w:rPr>
        <w:t>2. Утвердить состав комиссии по соблюдению требований к служебному поведению муниципальных служащих и урегулированию конфликта интересов согласно приложению № 2.</w:t>
      </w:r>
    </w:p>
    <w:p w:rsidR="00690359" w:rsidRPr="006605FE" w:rsidRDefault="00FB6BAC" w:rsidP="00420CEF">
      <w:pPr>
        <w:ind w:right="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3568" w:rsidRPr="00DF3568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момента его официальног</w:t>
      </w:r>
      <w:r w:rsidR="006605FE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</w:p>
    <w:p w:rsidR="00690359" w:rsidRPr="0007352C" w:rsidRDefault="006605FE" w:rsidP="00420CEF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D2297">
        <w:rPr>
          <w:rFonts w:ascii="Times New Roman" w:hAnsi="Times New Roman" w:cs="Times New Roman"/>
          <w:sz w:val="26"/>
          <w:szCs w:val="26"/>
        </w:rPr>
        <w:tab/>
      </w:r>
      <w:r w:rsidR="00690359">
        <w:rPr>
          <w:rFonts w:ascii="Times New Roman" w:hAnsi="Times New Roman" w:cs="Times New Roman"/>
          <w:sz w:val="26"/>
          <w:szCs w:val="26"/>
        </w:rPr>
        <w:t xml:space="preserve"> </w:t>
      </w:r>
      <w:r w:rsidR="00FB6BAC">
        <w:rPr>
          <w:rFonts w:ascii="Times New Roman" w:hAnsi="Times New Roman" w:cs="Times New Roman"/>
          <w:sz w:val="26"/>
          <w:szCs w:val="26"/>
        </w:rPr>
        <w:t>3</w:t>
      </w:r>
      <w:r w:rsidR="00690359" w:rsidRPr="0007352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90359" w:rsidRPr="0007352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90359" w:rsidRPr="0007352C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690359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690359" w:rsidRPr="0007352C">
        <w:rPr>
          <w:rFonts w:ascii="Times New Roman" w:hAnsi="Times New Roman" w:cs="Times New Roman"/>
          <w:sz w:val="26"/>
          <w:szCs w:val="26"/>
        </w:rPr>
        <w:t>решения  оставляю за собой.</w:t>
      </w:r>
    </w:p>
    <w:p w:rsidR="009A7B57" w:rsidRDefault="00690359" w:rsidP="0069035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07352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20CEF" w:rsidRDefault="00420CEF" w:rsidP="0069035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690359" w:rsidRPr="0007352C" w:rsidRDefault="00690359" w:rsidP="0069035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07352C">
        <w:rPr>
          <w:rFonts w:ascii="Times New Roman" w:hAnsi="Times New Roman" w:cs="Times New Roman"/>
          <w:sz w:val="26"/>
          <w:szCs w:val="26"/>
        </w:rPr>
        <w:t>Секретарь Сельского Совета</w:t>
      </w:r>
    </w:p>
    <w:p w:rsidR="00690359" w:rsidRPr="0007352C" w:rsidRDefault="00690359" w:rsidP="0069035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07352C">
        <w:rPr>
          <w:rFonts w:ascii="Times New Roman" w:hAnsi="Times New Roman" w:cs="Times New Roman"/>
          <w:sz w:val="26"/>
          <w:szCs w:val="26"/>
        </w:rPr>
        <w:t xml:space="preserve">Рукопольского                                 </w:t>
      </w:r>
      <w:r w:rsidR="001413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07352C">
        <w:rPr>
          <w:rFonts w:ascii="Times New Roman" w:hAnsi="Times New Roman" w:cs="Times New Roman"/>
          <w:sz w:val="26"/>
          <w:szCs w:val="26"/>
        </w:rPr>
        <w:t xml:space="preserve">  С.В. Шигаева                                         </w:t>
      </w:r>
    </w:p>
    <w:p w:rsidR="00690359" w:rsidRPr="0007352C" w:rsidRDefault="00141388" w:rsidP="00141388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7352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690359" w:rsidRDefault="00690359" w:rsidP="00690359">
      <w:pPr>
        <w:ind w:hanging="142"/>
      </w:pPr>
    </w:p>
    <w:p w:rsidR="00114CED" w:rsidRDefault="00114CED" w:rsidP="00690359">
      <w:pPr>
        <w:ind w:hanging="142"/>
      </w:pPr>
    </w:p>
    <w:p w:rsidR="00114CED" w:rsidRDefault="00114CED" w:rsidP="00690359">
      <w:pPr>
        <w:ind w:hanging="142"/>
      </w:pPr>
    </w:p>
    <w:p w:rsidR="00114CED" w:rsidRDefault="00114CED" w:rsidP="00690359">
      <w:pPr>
        <w:ind w:hanging="142"/>
      </w:pPr>
    </w:p>
    <w:p w:rsidR="00114CED" w:rsidRDefault="00114CED" w:rsidP="00690359">
      <w:pPr>
        <w:ind w:hanging="142"/>
      </w:pPr>
    </w:p>
    <w:p w:rsidR="00114CED" w:rsidRDefault="00114CED" w:rsidP="00690359">
      <w:pPr>
        <w:ind w:hanging="142"/>
      </w:pPr>
    </w:p>
    <w:p w:rsidR="00114CED" w:rsidRDefault="00114CED" w:rsidP="00690359">
      <w:pPr>
        <w:ind w:hanging="142"/>
      </w:pPr>
    </w:p>
    <w:p w:rsidR="00114CED" w:rsidRPr="00114CED" w:rsidRDefault="00114CED" w:rsidP="00114CED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               </w:t>
      </w:r>
      <w:r w:rsidRPr="00114CED">
        <w:rPr>
          <w:rFonts w:ascii="Times New Roman" w:hAnsi="Times New Roman" w:cs="Times New Roman"/>
          <w:sz w:val="24"/>
          <w:szCs w:val="24"/>
        </w:rPr>
        <w:t>Приложение №1                                                                                                                            к решению Сельского Совета Рукопольского                                                                               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   №190/1 от 01.02.2022</w:t>
      </w:r>
      <w:r w:rsidRPr="00114CED">
        <w:rPr>
          <w:rFonts w:ascii="Times New Roman" w:hAnsi="Times New Roman" w:cs="Times New Roman"/>
          <w:sz w:val="24"/>
          <w:szCs w:val="24"/>
        </w:rPr>
        <w:t>г</w:t>
      </w:r>
    </w:p>
    <w:p w:rsidR="00114CED" w:rsidRDefault="00114CED" w:rsidP="00690359">
      <w:pPr>
        <w:ind w:hanging="142"/>
      </w:pPr>
    </w:p>
    <w:p w:rsidR="00114CED" w:rsidRPr="00114CED" w:rsidRDefault="00114CED" w:rsidP="00114CED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114CE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Положение</w:t>
      </w:r>
    </w:p>
    <w:p w:rsidR="004F530A" w:rsidRDefault="00114CED" w:rsidP="004F530A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114CE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4F530A" w:rsidRPr="004F530A" w:rsidRDefault="004F530A" w:rsidP="004F530A">
      <w:pPr>
        <w:pStyle w:val="a5"/>
        <w:widowControl/>
        <w:shd w:val="clear" w:color="auto" w:fill="FFFFFF"/>
        <w:autoSpaceDE/>
        <w:autoSpaceDN/>
        <w:adjustRightInd/>
        <w:spacing w:before="100" w:beforeAutospacing="1" w:after="100" w:afterAutospacing="1" w:line="313" w:lineRule="atLeast"/>
        <w:ind w:left="0"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1.  </w:t>
      </w:r>
      <w:r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органах местного самоуправления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Рукопольского </w:t>
      </w:r>
      <w:r w:rsidRPr="004F530A">
        <w:rPr>
          <w:rFonts w:ascii="Times New Roman" w:hAnsi="Times New Roman" w:cs="Times New Roman"/>
          <w:color w:val="333333"/>
          <w:sz w:val="28"/>
          <w:szCs w:val="28"/>
        </w:rPr>
        <w:t>муниципального образования в соответствии с Федеральным законом от 25 декабря 2008 г. № 273-ФЗ «О противодействии коррупции».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13" w:lineRule="atLeast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2. </w:t>
      </w:r>
      <w:r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муниципальными правовыми актами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Рукопольского </w:t>
      </w:r>
      <w:r w:rsidRPr="004F530A">
        <w:rPr>
          <w:rFonts w:ascii="Times New Roman" w:hAnsi="Times New Roman" w:cs="Times New Roman"/>
          <w:color w:val="333333"/>
          <w:sz w:val="28"/>
          <w:szCs w:val="28"/>
        </w:rPr>
        <w:t>муниципального образования.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13" w:lineRule="atLeast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</w:t>
      </w:r>
      <w:r w:rsidRPr="004F530A">
        <w:rPr>
          <w:rFonts w:ascii="Times New Roman" w:hAnsi="Times New Roman" w:cs="Times New Roman"/>
          <w:color w:val="333333"/>
          <w:sz w:val="28"/>
          <w:szCs w:val="28"/>
        </w:rPr>
        <w:t>Основной задачей комиссии является содействие органам местного самоуправления: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4F530A">
        <w:rPr>
          <w:rFonts w:ascii="Times New Roman" w:hAnsi="Times New Roman" w:cs="Times New Roman"/>
          <w:color w:val="333333"/>
          <w:sz w:val="28"/>
          <w:szCs w:val="28"/>
        </w:rPr>
        <w:t>а)   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 г. №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4F530A">
        <w:rPr>
          <w:rFonts w:ascii="Times New Roman" w:hAnsi="Times New Roman" w:cs="Times New Roman"/>
          <w:color w:val="333333"/>
          <w:sz w:val="28"/>
          <w:szCs w:val="28"/>
        </w:rPr>
        <w:t>б)    в осуществлении в органах местного самоуправления мер по предупреждению коррупции.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13" w:lineRule="atLeast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4. </w:t>
      </w:r>
      <w:r w:rsidRPr="004F530A">
        <w:rPr>
          <w:rFonts w:ascii="Times New Roman" w:hAnsi="Times New Roman" w:cs="Times New Roman"/>
          <w:color w:val="333333"/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местного самоуправления.</w:t>
      </w:r>
    </w:p>
    <w:p w:rsidR="004F530A" w:rsidRDefault="004F530A" w:rsidP="004F530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13" w:lineRule="atLeast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5.</w:t>
      </w:r>
      <w:r w:rsidRPr="004F530A">
        <w:rPr>
          <w:rFonts w:ascii="Times New Roman" w:hAnsi="Times New Roman" w:cs="Times New Roman"/>
          <w:color w:val="333333"/>
          <w:sz w:val="28"/>
          <w:szCs w:val="28"/>
        </w:rPr>
        <w:t>Порядок работы комиссия утверждается нормативным правовым актом администрации.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13" w:lineRule="atLeast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6. </w:t>
      </w:r>
      <w:r w:rsidRPr="004F530A">
        <w:rPr>
          <w:rFonts w:ascii="Times New Roman" w:hAnsi="Times New Roman" w:cs="Times New Roman"/>
          <w:color w:val="333333"/>
          <w:sz w:val="28"/>
          <w:szCs w:val="28"/>
        </w:rPr>
        <w:t>В состав комиссии входят: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а)    заместитель руководителя аппарата (председатель комиссии), должностное лицо кадровой службы администрации, ответственное за работу по профилактике коррупционных и иных правонарушений (секретарь комиссии), </w:t>
      </w:r>
      <w:r w:rsidRPr="004F530A">
        <w:rPr>
          <w:rFonts w:ascii="Times New Roman" w:hAnsi="Times New Roman" w:cs="Times New Roman"/>
          <w:color w:val="333333"/>
          <w:sz w:val="28"/>
          <w:szCs w:val="28"/>
        </w:rPr>
        <w:lastRenderedPageBreak/>
        <w:t>муниципальные служащие из подразделения по вопросам муниципальной службы и кадров, юридического (правового) подразделения, других подразделений администрации, определяемые его руководителем;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4F530A">
        <w:rPr>
          <w:rFonts w:ascii="Times New Roman" w:hAnsi="Times New Roman" w:cs="Times New Roman"/>
          <w:color w:val="333333"/>
          <w:sz w:val="28"/>
          <w:szCs w:val="28"/>
        </w:rPr>
        <w:t>б)  </w:t>
      </w:r>
      <w:r w:rsidR="00593C5C">
        <w:rPr>
          <w:rFonts w:ascii="Times New Roman" w:hAnsi="Times New Roman" w:cs="Times New Roman"/>
          <w:color w:val="333333"/>
          <w:sz w:val="28"/>
          <w:szCs w:val="28"/>
        </w:rPr>
        <w:t>представитель</w:t>
      </w:r>
      <w:r w:rsidR="00593C5C"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 общественного совета, образованного при администрации;</w:t>
      </w:r>
      <w:proofErr w:type="gramStart"/>
      <w:r w:rsidRPr="004F530A">
        <w:rPr>
          <w:rFonts w:ascii="Times New Roman" w:hAnsi="Times New Roman" w:cs="Times New Roman"/>
          <w:color w:val="333333"/>
          <w:sz w:val="28"/>
          <w:szCs w:val="28"/>
        </w:rPr>
        <w:t> .</w:t>
      </w:r>
      <w:proofErr w:type="gramEnd"/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4F530A">
        <w:rPr>
          <w:rFonts w:ascii="Times New Roman" w:hAnsi="Times New Roman" w:cs="Times New Roman"/>
          <w:color w:val="333333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F530A" w:rsidRPr="004F530A" w:rsidRDefault="00593C5C" w:rsidP="00593C5C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13" w:lineRule="atLeast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7.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4F530A" w:rsidRPr="004F530A" w:rsidRDefault="00593C5C" w:rsidP="00593C5C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13" w:lineRule="atLeast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8.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F530A" w:rsidRPr="004F530A" w:rsidRDefault="00593C5C" w:rsidP="00593C5C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13" w:lineRule="atLeast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9.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>В заседаниях комиссии с правом совещательного голоса участвуют: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4F530A">
        <w:rPr>
          <w:rFonts w:ascii="Times New Roman" w:hAnsi="Times New Roman" w:cs="Times New Roman"/>
          <w:color w:val="333333"/>
          <w:sz w:val="28"/>
          <w:szCs w:val="28"/>
        </w:rPr>
        <w:t>а)   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б)   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органов местного самоуправления; представители заинтересованных организаций; </w:t>
      </w:r>
      <w:proofErr w:type="gramStart"/>
      <w:r w:rsidRPr="004F530A">
        <w:rPr>
          <w:rFonts w:ascii="Times New Roman" w:hAnsi="Times New Roman" w:cs="Times New Roman"/>
          <w:color w:val="333333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4F530A" w:rsidRPr="004F530A" w:rsidRDefault="00593C5C" w:rsidP="00593C5C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13" w:lineRule="atLeast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10.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4F530A" w:rsidRPr="004F530A" w:rsidRDefault="008D27FA" w:rsidP="008D27F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13" w:lineRule="atLeast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11.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lastRenderedPageBreak/>
        <w:t>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F530A" w:rsidRPr="004F530A" w:rsidRDefault="008D27FA" w:rsidP="008D27F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13" w:lineRule="atLeast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12.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>Основаниями для проведения заседания комиссии являются: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4F530A">
        <w:rPr>
          <w:rFonts w:ascii="Times New Roman" w:hAnsi="Times New Roman" w:cs="Times New Roman"/>
          <w:color w:val="333333"/>
          <w:sz w:val="28"/>
          <w:szCs w:val="28"/>
        </w:rPr>
        <w:t>а)    представление руководителем администр</w:t>
      </w:r>
      <w:r w:rsidR="00833559">
        <w:rPr>
          <w:rFonts w:ascii="Times New Roman" w:hAnsi="Times New Roman" w:cs="Times New Roman"/>
          <w:color w:val="333333"/>
          <w:sz w:val="28"/>
          <w:szCs w:val="28"/>
        </w:rPr>
        <w:t>ации в соответствии с пунктом 29</w:t>
      </w:r>
      <w:r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 г. № 1065, материалов проверки, свидетельствующих:</w:t>
      </w:r>
      <w:proofErr w:type="gramEnd"/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4F530A">
        <w:rPr>
          <w:rFonts w:ascii="Times New Roman" w:hAnsi="Times New Roman" w:cs="Times New Roman"/>
          <w:color w:val="333333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4F530A">
        <w:rPr>
          <w:rFonts w:ascii="Times New Roman" w:hAnsi="Times New Roman" w:cs="Times New Roman"/>
          <w:color w:val="333333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б)    </w:t>
      </w:r>
      <w:proofErr w:type="gramStart"/>
      <w:r w:rsidRPr="004F530A">
        <w:rPr>
          <w:rFonts w:ascii="Times New Roman" w:hAnsi="Times New Roman" w:cs="Times New Roman"/>
          <w:color w:val="333333"/>
          <w:sz w:val="28"/>
          <w:szCs w:val="28"/>
        </w:rPr>
        <w:t>поступившее</w:t>
      </w:r>
      <w:proofErr w:type="gramEnd"/>
      <w:r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 должностному лицу кадровой службы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4F530A">
        <w:rPr>
          <w:rFonts w:ascii="Times New Roman" w:hAnsi="Times New Roman" w:cs="Times New Roman"/>
          <w:color w:val="333333"/>
          <w:sz w:val="28"/>
          <w:szCs w:val="28"/>
        </w:rPr>
        <w:t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</w:t>
      </w:r>
      <w:proofErr w:type="gramEnd"/>
      <w:r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 дня увольнения с муниципальной службы;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4F530A">
        <w:rPr>
          <w:rFonts w:ascii="Times New Roman" w:hAnsi="Times New Roman" w:cs="Times New Roman"/>
          <w:color w:val="333333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4F530A">
        <w:rPr>
          <w:rFonts w:ascii="Times New Roman" w:hAnsi="Times New Roman" w:cs="Times New Roman"/>
          <w:color w:val="333333"/>
          <w:sz w:val="28"/>
          <w:szCs w:val="28"/>
        </w:rPr>
        <w:t>заявление муниципального служащего о невозможности выполнить требования Федерального закона от 7 мая 2013 г. №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), </w:t>
      </w:r>
      <w:proofErr w:type="gramStart"/>
      <w:r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</w:t>
      </w:r>
      <w:r w:rsidRPr="004F530A">
        <w:rPr>
          <w:rFonts w:ascii="Times New Roman" w:hAnsi="Times New Roman" w:cs="Times New Roman"/>
          <w:color w:val="333333"/>
          <w:sz w:val="28"/>
          <w:szCs w:val="28"/>
        </w:rPr>
        <w:lastRenderedPageBreak/>
        <w:t>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4F530A">
        <w:rPr>
          <w:rFonts w:ascii="Times New Roman" w:hAnsi="Times New Roman" w:cs="Times New Roman"/>
          <w:color w:val="333333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4F530A">
        <w:rPr>
          <w:rFonts w:ascii="Times New Roman" w:hAnsi="Times New Roman" w:cs="Times New Roman"/>
          <w:color w:val="333333"/>
          <w:sz w:val="28"/>
          <w:szCs w:val="28"/>
        </w:rPr>
        <w:t>в)    представление руководителя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4F530A">
        <w:rPr>
          <w:rFonts w:ascii="Times New Roman" w:hAnsi="Times New Roman" w:cs="Times New Roman"/>
          <w:color w:val="333333"/>
          <w:sz w:val="28"/>
          <w:szCs w:val="28"/>
        </w:rPr>
        <w:t>г)    представление руководителем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 1 статьи 3 Федерального закона от 3 декабря 2012 г. №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4F530A">
        <w:rPr>
          <w:rFonts w:ascii="Times New Roman" w:hAnsi="Times New Roman" w:cs="Times New Roman"/>
          <w:color w:val="333333"/>
          <w:sz w:val="28"/>
          <w:szCs w:val="28"/>
        </w:rPr>
        <w:t>д</w:t>
      </w:r>
      <w:proofErr w:type="spellEnd"/>
      <w:r w:rsidRPr="004F530A">
        <w:rPr>
          <w:rFonts w:ascii="Times New Roman" w:hAnsi="Times New Roman" w:cs="Times New Roman"/>
          <w:color w:val="333333"/>
          <w:sz w:val="28"/>
          <w:szCs w:val="28"/>
        </w:rPr>
        <w:t>)    поступившее в соответствии с частью 4 статьи 12 Федерального закона от 25 декабря 2008 г. № 273-ФЗ "О противодействии коррупции"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</w:t>
      </w:r>
      <w:proofErr w:type="gramEnd"/>
      <w:r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4F530A">
        <w:rPr>
          <w:rFonts w:ascii="Times New Roman" w:hAnsi="Times New Roman" w:cs="Times New Roman"/>
          <w:color w:val="333333"/>
          <w:sz w:val="28"/>
          <w:szCs w:val="28"/>
        </w:rPr>
        <w:t>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 или некоммерческой организации комиссией не рассматривался.</w:t>
      </w:r>
    </w:p>
    <w:p w:rsidR="004F530A" w:rsidRPr="004F530A" w:rsidRDefault="008D27FA" w:rsidP="008D27F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13" w:lineRule="atLeast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13.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F530A" w:rsidRPr="004F530A" w:rsidRDefault="008D27FA" w:rsidP="008D27F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13" w:lineRule="atLeast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14.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>Обращение, указанное в абзац</w:t>
      </w:r>
      <w:r w:rsidR="006F180A">
        <w:rPr>
          <w:rFonts w:ascii="Times New Roman" w:hAnsi="Times New Roman" w:cs="Times New Roman"/>
          <w:color w:val="333333"/>
          <w:sz w:val="28"/>
          <w:szCs w:val="28"/>
        </w:rPr>
        <w:t>е втором подпункта "б" пункта 12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 настоящего Положения, подается гражданином, замещавшим должность 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муниципальной службы в администрации, в подразделение кадровой службы администрации по профилактике коррупционных и иных правонарушений. </w:t>
      </w:r>
      <w:proofErr w:type="gramStart"/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 г. № 273-ФЗ "О противодействии коррупции".</w:t>
      </w:r>
    </w:p>
    <w:p w:rsidR="004F530A" w:rsidRPr="004F530A" w:rsidRDefault="00F16101" w:rsidP="00F16101">
      <w:pPr>
        <w:widowControl/>
        <w:shd w:val="clear" w:color="auto" w:fill="FFFFFF"/>
        <w:autoSpaceDE/>
        <w:autoSpaceDN/>
        <w:adjustRightInd/>
        <w:spacing w:after="157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14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>.1.    Обращение, указанное в абзац</w:t>
      </w:r>
      <w:r>
        <w:rPr>
          <w:rFonts w:ascii="Times New Roman" w:hAnsi="Times New Roman" w:cs="Times New Roman"/>
          <w:color w:val="333333"/>
          <w:sz w:val="28"/>
          <w:szCs w:val="28"/>
        </w:rPr>
        <w:t>е втором подпункта "б" пункта 12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F530A" w:rsidRPr="004F530A" w:rsidRDefault="00F16101" w:rsidP="00F16101">
      <w:pPr>
        <w:widowControl/>
        <w:shd w:val="clear" w:color="auto" w:fill="FFFFFF"/>
        <w:autoSpaceDE/>
        <w:autoSpaceDN/>
        <w:adjustRightInd/>
        <w:spacing w:after="157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14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>.2.    Уведомление, ука</w:t>
      </w:r>
      <w:r>
        <w:rPr>
          <w:rFonts w:ascii="Times New Roman" w:hAnsi="Times New Roman" w:cs="Times New Roman"/>
          <w:color w:val="333333"/>
          <w:sz w:val="28"/>
          <w:szCs w:val="28"/>
        </w:rPr>
        <w:t>занное в подпункте "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" пункта 12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 настоящего Положения, рассматривается подразделением кадровой службы администрации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 г. № 273-ФЗ "О противодействии коррупции".</w:t>
      </w:r>
    </w:p>
    <w:p w:rsidR="004F530A" w:rsidRPr="004F530A" w:rsidRDefault="00F16101" w:rsidP="00F16101">
      <w:pPr>
        <w:widowControl/>
        <w:shd w:val="clear" w:color="auto" w:fill="FFFFFF"/>
        <w:autoSpaceDE/>
        <w:autoSpaceDN/>
        <w:adjustRightInd/>
        <w:spacing w:after="157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14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>.3.    Уведомление, указанное в абза</w:t>
      </w:r>
      <w:r>
        <w:rPr>
          <w:rFonts w:ascii="Times New Roman" w:hAnsi="Times New Roman" w:cs="Times New Roman"/>
          <w:color w:val="333333"/>
          <w:sz w:val="28"/>
          <w:szCs w:val="28"/>
        </w:rPr>
        <w:t>це пятом подпункта "б" пункта 12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 настоящего Положения, рассматривается подразделением кадровой службы администрации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4F530A" w:rsidRPr="004F530A" w:rsidRDefault="00F16101" w:rsidP="00F16101">
      <w:pPr>
        <w:widowControl/>
        <w:shd w:val="clear" w:color="auto" w:fill="FFFFFF"/>
        <w:autoSpaceDE/>
        <w:autoSpaceDN/>
        <w:adjustRightInd/>
        <w:spacing w:after="157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14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.4.    </w:t>
      </w:r>
      <w:proofErr w:type="gramStart"/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</w:t>
      </w:r>
      <w:r>
        <w:rPr>
          <w:rFonts w:ascii="Times New Roman" w:hAnsi="Times New Roman" w:cs="Times New Roman"/>
          <w:color w:val="333333"/>
          <w:sz w:val="28"/>
          <w:szCs w:val="28"/>
        </w:rPr>
        <w:t>е втором подпункта "б" пункта 12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 настоящего Положения, или уведомлений, указанных в абзаце пятом подпункта "б" и по</w:t>
      </w:r>
      <w:r>
        <w:rPr>
          <w:rFonts w:ascii="Times New Roman" w:hAnsi="Times New Roman" w:cs="Times New Roman"/>
          <w:color w:val="333333"/>
          <w:sz w:val="28"/>
          <w:szCs w:val="28"/>
        </w:rPr>
        <w:t>дпункте "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" пункта 12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 настоящего Положения, должностные лица кадрового подразделения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администрации или его заместитель</w:t>
      </w:r>
      <w:proofErr w:type="gramEnd"/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lastRenderedPageBreak/>
        <w:t>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F530A" w:rsidRPr="004F530A" w:rsidRDefault="00CA7655" w:rsidP="00CA7655">
      <w:pPr>
        <w:widowControl/>
        <w:shd w:val="clear" w:color="auto" w:fill="FFFFFF"/>
        <w:autoSpaceDE/>
        <w:autoSpaceDN/>
        <w:adjustRightInd/>
        <w:spacing w:after="157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14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>.5.    Мотивированные заключе</w:t>
      </w:r>
      <w:r>
        <w:rPr>
          <w:rFonts w:ascii="Times New Roman" w:hAnsi="Times New Roman" w:cs="Times New Roman"/>
          <w:color w:val="333333"/>
          <w:sz w:val="28"/>
          <w:szCs w:val="28"/>
        </w:rPr>
        <w:t>ния, предусмотренные пунктами 14, 14.2. и 14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>.3. настоящего Положения, должны содержать: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4F530A">
        <w:rPr>
          <w:rFonts w:ascii="Times New Roman" w:hAnsi="Times New Roman" w:cs="Times New Roman"/>
          <w:color w:val="333333"/>
          <w:sz w:val="28"/>
          <w:szCs w:val="28"/>
        </w:rPr>
        <w:t>а)    информацию, изложенную в обращениях или уведомлениях, указанных в абзацах втором и пятом подпунк</w:t>
      </w:r>
      <w:r w:rsidR="00D35CD6">
        <w:rPr>
          <w:rFonts w:ascii="Times New Roman" w:hAnsi="Times New Roman" w:cs="Times New Roman"/>
          <w:color w:val="333333"/>
          <w:sz w:val="28"/>
          <w:szCs w:val="28"/>
        </w:rPr>
        <w:t>та "б" и подпункте "</w:t>
      </w:r>
      <w:proofErr w:type="spellStart"/>
      <w:r w:rsidR="00D35CD6">
        <w:rPr>
          <w:rFonts w:ascii="Times New Roman" w:hAnsi="Times New Roman" w:cs="Times New Roman"/>
          <w:color w:val="333333"/>
          <w:sz w:val="28"/>
          <w:szCs w:val="28"/>
        </w:rPr>
        <w:t>д</w:t>
      </w:r>
      <w:proofErr w:type="spellEnd"/>
      <w:r w:rsidR="00D35CD6">
        <w:rPr>
          <w:rFonts w:ascii="Times New Roman" w:hAnsi="Times New Roman" w:cs="Times New Roman"/>
          <w:color w:val="333333"/>
          <w:sz w:val="28"/>
          <w:szCs w:val="28"/>
        </w:rPr>
        <w:t>" пункта 12</w:t>
      </w:r>
      <w:r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 настоящего Положения;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4F530A">
        <w:rPr>
          <w:rFonts w:ascii="Times New Roman" w:hAnsi="Times New Roman" w:cs="Times New Roman"/>
          <w:color w:val="333333"/>
          <w:sz w:val="28"/>
          <w:szCs w:val="28"/>
        </w:rPr>
        <w:t>б)   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4F530A">
        <w:rPr>
          <w:rFonts w:ascii="Times New Roman" w:hAnsi="Times New Roman" w:cs="Times New Roman"/>
          <w:color w:val="333333"/>
          <w:sz w:val="28"/>
          <w:szCs w:val="28"/>
        </w:rPr>
        <w:t>в)    мотивированный вывод по результатам предварительного рассмотрения обращений и уведомлений, указанных в абзацах втором и пятом подпунк</w:t>
      </w:r>
      <w:r w:rsidR="00D35CD6">
        <w:rPr>
          <w:rFonts w:ascii="Times New Roman" w:hAnsi="Times New Roman" w:cs="Times New Roman"/>
          <w:color w:val="333333"/>
          <w:sz w:val="28"/>
          <w:szCs w:val="28"/>
        </w:rPr>
        <w:t>та "б" и подпункте "</w:t>
      </w:r>
      <w:proofErr w:type="spellStart"/>
      <w:r w:rsidR="00D35CD6">
        <w:rPr>
          <w:rFonts w:ascii="Times New Roman" w:hAnsi="Times New Roman" w:cs="Times New Roman"/>
          <w:color w:val="333333"/>
          <w:sz w:val="28"/>
          <w:szCs w:val="28"/>
        </w:rPr>
        <w:t>д</w:t>
      </w:r>
      <w:proofErr w:type="spellEnd"/>
      <w:r w:rsidR="00D35CD6">
        <w:rPr>
          <w:rFonts w:ascii="Times New Roman" w:hAnsi="Times New Roman" w:cs="Times New Roman"/>
          <w:color w:val="333333"/>
          <w:sz w:val="28"/>
          <w:szCs w:val="28"/>
        </w:rPr>
        <w:t>" пункта 12</w:t>
      </w:r>
      <w:r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24.2., 24.6, 24.8. настоящего Положения или иного решения.</w:t>
      </w:r>
    </w:p>
    <w:p w:rsidR="004F530A" w:rsidRPr="004F530A" w:rsidRDefault="00D35CD6" w:rsidP="00D35CD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13" w:lineRule="atLeast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15.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>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4F530A">
        <w:rPr>
          <w:rFonts w:ascii="Times New Roman" w:hAnsi="Times New Roman" w:cs="Times New Roman"/>
          <w:color w:val="333333"/>
          <w:sz w:val="28"/>
          <w:szCs w:val="28"/>
        </w:rPr>
        <w:t>а)   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</w:t>
      </w:r>
      <w:r w:rsidR="00D35CD6">
        <w:rPr>
          <w:rFonts w:ascii="Times New Roman" w:hAnsi="Times New Roman" w:cs="Times New Roman"/>
          <w:color w:val="333333"/>
          <w:sz w:val="28"/>
          <w:szCs w:val="28"/>
        </w:rPr>
        <w:t>аев, предусмотренных пунктами 16 и 17</w:t>
      </w:r>
      <w:r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 настоящего Положения;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4F530A">
        <w:rPr>
          <w:rFonts w:ascii="Times New Roman" w:hAnsi="Times New Roman" w:cs="Times New Roman"/>
          <w:color w:val="333333"/>
          <w:sz w:val="28"/>
          <w:szCs w:val="28"/>
        </w:rPr>
        <w:t>б)   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администрации,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4F530A" w:rsidRPr="004F530A" w:rsidRDefault="00D7081E" w:rsidP="00D7081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13" w:lineRule="atLeast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16.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>Заседание комиссии по рассмотрению заявлений, указанных в абзацах третьем и четвертом подпункта "б" пункта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12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F530A" w:rsidRPr="004F530A" w:rsidRDefault="00D7081E" w:rsidP="00D7081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13" w:lineRule="atLeast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17.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>Уведомление, ука</w:t>
      </w:r>
      <w:r>
        <w:rPr>
          <w:rFonts w:ascii="Times New Roman" w:hAnsi="Times New Roman" w:cs="Times New Roman"/>
          <w:color w:val="333333"/>
          <w:sz w:val="28"/>
          <w:szCs w:val="28"/>
        </w:rPr>
        <w:t>занное в подпункте "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" пункта 12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4F530A" w:rsidRPr="004F530A" w:rsidRDefault="00D667F4" w:rsidP="00D667F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13" w:lineRule="atLeast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18.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</w:t>
      </w:r>
      <w:r>
        <w:rPr>
          <w:rFonts w:ascii="Times New Roman" w:hAnsi="Times New Roman" w:cs="Times New Roman"/>
          <w:color w:val="333333"/>
          <w:sz w:val="28"/>
          <w:szCs w:val="28"/>
        </w:rPr>
        <w:t>ствии с подпунктом "б" пункта 12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 настоящего Положения.</w:t>
      </w:r>
    </w:p>
    <w:p w:rsidR="004F530A" w:rsidRPr="004F530A" w:rsidRDefault="00D667F4" w:rsidP="00D667F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13" w:lineRule="atLeast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19.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>Заседания комиссии могут проводиться в отсутствие муниципального служащего или гражданина в случае: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4F530A">
        <w:rPr>
          <w:rFonts w:ascii="Times New Roman" w:hAnsi="Times New Roman" w:cs="Times New Roman"/>
          <w:color w:val="333333"/>
          <w:sz w:val="28"/>
          <w:szCs w:val="28"/>
        </w:rPr>
        <w:t>а)    если в обращении, заявлении или уведомлении, предусмо</w:t>
      </w:r>
      <w:r w:rsidR="00D667F4">
        <w:rPr>
          <w:rFonts w:ascii="Times New Roman" w:hAnsi="Times New Roman" w:cs="Times New Roman"/>
          <w:color w:val="333333"/>
          <w:sz w:val="28"/>
          <w:szCs w:val="28"/>
        </w:rPr>
        <w:t>тренных подпунктом "б" пункта 12</w:t>
      </w:r>
      <w:r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4F530A">
        <w:rPr>
          <w:rFonts w:ascii="Times New Roman" w:hAnsi="Times New Roman" w:cs="Times New Roman"/>
          <w:color w:val="333333"/>
          <w:sz w:val="28"/>
          <w:szCs w:val="28"/>
        </w:rPr>
        <w:t>б)   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F530A" w:rsidRPr="004F530A" w:rsidRDefault="00D667F4" w:rsidP="00D667F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13" w:lineRule="atLeast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20.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F530A" w:rsidRPr="004F530A" w:rsidRDefault="00D667F4" w:rsidP="00D667F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13" w:lineRule="atLeast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21.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F530A" w:rsidRPr="004F530A" w:rsidRDefault="00D667F4" w:rsidP="00D667F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13" w:lineRule="atLeast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22.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>По итогам рассмотрения вопроса, указанного в абзац</w:t>
      </w:r>
      <w:r>
        <w:rPr>
          <w:rFonts w:ascii="Times New Roman" w:hAnsi="Times New Roman" w:cs="Times New Roman"/>
          <w:color w:val="333333"/>
          <w:sz w:val="28"/>
          <w:szCs w:val="28"/>
        </w:rPr>
        <w:t>е втором подпункта "а" пункта 12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4F530A">
        <w:rPr>
          <w:rFonts w:ascii="Times New Roman" w:hAnsi="Times New Roman" w:cs="Times New Roman"/>
          <w:color w:val="333333"/>
          <w:sz w:val="28"/>
          <w:szCs w:val="28"/>
        </w:rPr>
        <w:t>а)   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 г. № 1065, являются достоверными и полными;</w:t>
      </w:r>
      <w:proofErr w:type="gramEnd"/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4F530A">
        <w:rPr>
          <w:rFonts w:ascii="Times New Roman" w:hAnsi="Times New Roman" w:cs="Times New Roman"/>
          <w:color w:val="333333"/>
          <w:sz w:val="28"/>
          <w:szCs w:val="28"/>
        </w:rPr>
        <w:t>б)   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 В этом </w:t>
      </w:r>
      <w:r w:rsidRPr="004F530A">
        <w:rPr>
          <w:rFonts w:ascii="Times New Roman" w:hAnsi="Times New Roman" w:cs="Times New Roman"/>
          <w:color w:val="333333"/>
          <w:sz w:val="28"/>
          <w:szCs w:val="28"/>
        </w:rPr>
        <w:lastRenderedPageBreak/>
        <w:t>случае комиссия рекомендует руководителю администрации применить к муниципальному служащему конкретную меру ответственности.</w:t>
      </w:r>
    </w:p>
    <w:p w:rsidR="004F530A" w:rsidRPr="004F530A" w:rsidRDefault="00D667F4" w:rsidP="00D667F4">
      <w:pPr>
        <w:widowControl/>
        <w:shd w:val="clear" w:color="auto" w:fill="FFFFFF"/>
        <w:autoSpaceDE/>
        <w:autoSpaceDN/>
        <w:adjustRightInd/>
        <w:spacing w:after="157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22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>.1.    По итогам рассмотрения вопроса, указанного в абзаце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третьем подпункта "а" пункта 12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4F530A">
        <w:rPr>
          <w:rFonts w:ascii="Times New Roman" w:hAnsi="Times New Roman" w:cs="Times New Roman"/>
          <w:color w:val="333333"/>
          <w:sz w:val="28"/>
          <w:szCs w:val="28"/>
        </w:rPr>
        <w:t>а)   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4F530A">
        <w:rPr>
          <w:rFonts w:ascii="Times New Roman" w:hAnsi="Times New Roman" w:cs="Times New Roman"/>
          <w:color w:val="333333"/>
          <w:sz w:val="28"/>
          <w:szCs w:val="28"/>
        </w:rPr>
        <w:t>б)   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F530A" w:rsidRPr="004F530A" w:rsidRDefault="00D667F4" w:rsidP="00D667F4">
      <w:pPr>
        <w:widowControl/>
        <w:shd w:val="clear" w:color="auto" w:fill="FFFFFF"/>
        <w:autoSpaceDE/>
        <w:autoSpaceDN/>
        <w:adjustRightInd/>
        <w:spacing w:after="157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22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>.2.    По итогам рассмотрения вопроса, указанного в абзац</w:t>
      </w:r>
      <w:r>
        <w:rPr>
          <w:rFonts w:ascii="Times New Roman" w:hAnsi="Times New Roman" w:cs="Times New Roman"/>
          <w:color w:val="333333"/>
          <w:sz w:val="28"/>
          <w:szCs w:val="28"/>
        </w:rPr>
        <w:t>е втором подпункта "б" пункта 12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4F530A">
        <w:rPr>
          <w:rFonts w:ascii="Times New Roman" w:hAnsi="Times New Roman" w:cs="Times New Roman"/>
          <w:color w:val="333333"/>
          <w:sz w:val="28"/>
          <w:szCs w:val="28"/>
        </w:rPr>
        <w:t>а)   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4F530A">
        <w:rPr>
          <w:rFonts w:ascii="Times New Roman" w:hAnsi="Times New Roman" w:cs="Times New Roman"/>
          <w:color w:val="333333"/>
          <w:sz w:val="28"/>
          <w:szCs w:val="28"/>
        </w:rPr>
        <w:t>б)   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F530A" w:rsidRPr="004F530A" w:rsidRDefault="00676936" w:rsidP="00676936">
      <w:pPr>
        <w:widowControl/>
        <w:shd w:val="clear" w:color="auto" w:fill="FFFFFF"/>
        <w:autoSpaceDE/>
        <w:autoSpaceDN/>
        <w:adjustRightInd/>
        <w:spacing w:after="157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22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>.3.    По итогам рассмотрения вопроса, указанного в абзаце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третьем подпункта "б" пункта 12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4F530A">
        <w:rPr>
          <w:rFonts w:ascii="Times New Roman" w:hAnsi="Times New Roman" w:cs="Times New Roman"/>
          <w:color w:val="333333"/>
          <w:sz w:val="28"/>
          <w:szCs w:val="28"/>
        </w:rPr>
        <w:t>а)   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4F530A">
        <w:rPr>
          <w:rFonts w:ascii="Times New Roman" w:hAnsi="Times New Roman" w:cs="Times New Roman"/>
          <w:color w:val="333333"/>
          <w:sz w:val="28"/>
          <w:szCs w:val="28"/>
        </w:rPr>
        <w:t>б)   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4F530A">
        <w:rPr>
          <w:rFonts w:ascii="Times New Roman" w:hAnsi="Times New Roman" w:cs="Times New Roman"/>
          <w:color w:val="333333"/>
          <w:sz w:val="28"/>
          <w:szCs w:val="28"/>
        </w:rPr>
        <w:lastRenderedPageBreak/>
        <w:t>в)   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администрации применить к муниципальному служащему конкретную меру ответственности.</w:t>
      </w:r>
    </w:p>
    <w:p w:rsidR="004F530A" w:rsidRPr="004F530A" w:rsidRDefault="002A4909" w:rsidP="002A4909">
      <w:pPr>
        <w:widowControl/>
        <w:shd w:val="clear" w:color="auto" w:fill="FFFFFF"/>
        <w:autoSpaceDE/>
        <w:autoSpaceDN/>
        <w:adjustRightInd/>
        <w:spacing w:after="157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22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>.4.    По итогам рассмотрения вопроса, указ</w:t>
      </w:r>
      <w:r>
        <w:rPr>
          <w:rFonts w:ascii="Times New Roman" w:hAnsi="Times New Roman" w:cs="Times New Roman"/>
          <w:color w:val="333333"/>
          <w:sz w:val="28"/>
          <w:szCs w:val="28"/>
        </w:rPr>
        <w:t>анного в подпункте "г" пункта 12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а)    признать, что сведения, представленные муниципальным служащим в соответствии с частью 1 статьи 3 Федерального закона "О </w:t>
      </w:r>
      <w:proofErr w:type="gramStart"/>
      <w:r w:rsidRPr="004F530A">
        <w:rPr>
          <w:rFonts w:ascii="Times New Roman" w:hAnsi="Times New Roman" w:cs="Times New Roman"/>
          <w:color w:val="333333"/>
          <w:sz w:val="28"/>
          <w:szCs w:val="28"/>
        </w:rPr>
        <w:t>контроле за</w:t>
      </w:r>
      <w:proofErr w:type="gramEnd"/>
      <w:r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б)    признать, что сведения, представленные муниципальным служащим в соответствии с частью 1 статьи 3 Федерального закона "О </w:t>
      </w:r>
      <w:proofErr w:type="gramStart"/>
      <w:r w:rsidRPr="004F530A">
        <w:rPr>
          <w:rFonts w:ascii="Times New Roman" w:hAnsi="Times New Roman" w:cs="Times New Roman"/>
          <w:color w:val="333333"/>
          <w:sz w:val="28"/>
          <w:szCs w:val="28"/>
        </w:rPr>
        <w:t>контроле за</w:t>
      </w:r>
      <w:proofErr w:type="gramEnd"/>
      <w:r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F530A">
        <w:rPr>
          <w:rFonts w:ascii="Times New Roman" w:hAnsi="Times New Roman" w:cs="Times New Roman"/>
          <w:color w:val="333333"/>
          <w:sz w:val="28"/>
          <w:szCs w:val="28"/>
        </w:rPr>
        <w:t>контроля за</w:t>
      </w:r>
      <w:proofErr w:type="gramEnd"/>
      <w:r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F530A" w:rsidRPr="004F530A" w:rsidRDefault="002A4909" w:rsidP="002A4909">
      <w:pPr>
        <w:widowControl/>
        <w:shd w:val="clear" w:color="auto" w:fill="FFFFFF"/>
        <w:autoSpaceDE/>
        <w:autoSpaceDN/>
        <w:adjustRightInd/>
        <w:spacing w:after="157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22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>.5.    По итогам рассмотрения вопроса, указанного в абзаце ч</w:t>
      </w:r>
      <w:r>
        <w:rPr>
          <w:rFonts w:ascii="Times New Roman" w:hAnsi="Times New Roman" w:cs="Times New Roman"/>
          <w:color w:val="333333"/>
          <w:sz w:val="28"/>
          <w:szCs w:val="28"/>
        </w:rPr>
        <w:t>етвертом подпункта "б" пункта 12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4F530A">
        <w:rPr>
          <w:rFonts w:ascii="Times New Roman" w:hAnsi="Times New Roman" w:cs="Times New Roman"/>
          <w:color w:val="333333"/>
          <w:sz w:val="28"/>
          <w:szCs w:val="28"/>
        </w:rPr>
        <w:t>а)   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4F530A">
        <w:rPr>
          <w:rFonts w:ascii="Times New Roman" w:hAnsi="Times New Roman" w:cs="Times New Roman"/>
          <w:color w:val="333333"/>
          <w:sz w:val="28"/>
          <w:szCs w:val="28"/>
        </w:rPr>
        <w:t>б)   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администрации применить к муниципальному служащему конкретную меру ответственности.</w:t>
      </w:r>
    </w:p>
    <w:p w:rsidR="004F530A" w:rsidRPr="004F530A" w:rsidRDefault="00BD7083" w:rsidP="00BD7083">
      <w:pPr>
        <w:widowControl/>
        <w:shd w:val="clear" w:color="auto" w:fill="FFFFFF"/>
        <w:autoSpaceDE/>
        <w:autoSpaceDN/>
        <w:adjustRightInd/>
        <w:spacing w:after="157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22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>.6.    По итогам рассмотрения вопроса, указанного в абза</w:t>
      </w:r>
      <w:r>
        <w:rPr>
          <w:rFonts w:ascii="Times New Roman" w:hAnsi="Times New Roman" w:cs="Times New Roman"/>
          <w:color w:val="333333"/>
          <w:sz w:val="28"/>
          <w:szCs w:val="28"/>
        </w:rPr>
        <w:t>це пятом подпункта "б" пункта 12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4F530A">
        <w:rPr>
          <w:rFonts w:ascii="Times New Roman" w:hAnsi="Times New Roman" w:cs="Times New Roman"/>
          <w:color w:val="333333"/>
          <w:sz w:val="28"/>
          <w:szCs w:val="28"/>
        </w:rPr>
        <w:lastRenderedPageBreak/>
        <w:t>а)    признать, что при исполнении муниципальным служащим должностных обязанностей конфликт интересов отсутствует;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4F530A">
        <w:rPr>
          <w:rFonts w:ascii="Times New Roman" w:hAnsi="Times New Roman" w:cs="Times New Roman"/>
          <w:color w:val="333333"/>
          <w:sz w:val="28"/>
          <w:szCs w:val="28"/>
        </w:rPr>
        <w:t>б)   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администрации принять меры по урегулированию конфликта интересов или по недопущению его возникновения;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4F530A">
        <w:rPr>
          <w:rFonts w:ascii="Times New Roman" w:hAnsi="Times New Roman" w:cs="Times New Roman"/>
          <w:color w:val="333333"/>
          <w:sz w:val="28"/>
          <w:szCs w:val="28"/>
        </w:rPr>
        <w:t>в)    признать, что муниципальный служащий не соблюдал требования об урегулировании конфликта интересов. В этом случае комиссия рекомендует руководителю администрации применить к муниципальному служащему конкретную меру ответственности.</w:t>
      </w:r>
    </w:p>
    <w:p w:rsidR="004F530A" w:rsidRPr="004F530A" w:rsidRDefault="00BD7083" w:rsidP="00BD7083">
      <w:pPr>
        <w:widowControl/>
        <w:shd w:val="clear" w:color="auto" w:fill="FFFFFF"/>
        <w:autoSpaceDE/>
        <w:autoSpaceDN/>
        <w:adjustRightInd/>
        <w:spacing w:after="157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22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>.7.    По итогам рассмотрения вопросов, указанных в подпункт</w:t>
      </w:r>
      <w:r>
        <w:rPr>
          <w:rFonts w:ascii="Times New Roman" w:hAnsi="Times New Roman" w:cs="Times New Roman"/>
          <w:color w:val="333333"/>
          <w:sz w:val="28"/>
          <w:szCs w:val="28"/>
        </w:rPr>
        <w:t>ах "а", "б", "г" и "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" пункта 12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</w:t>
      </w:r>
      <w:r w:rsidR="0011759A">
        <w:rPr>
          <w:rFonts w:ascii="Times New Roman" w:hAnsi="Times New Roman" w:cs="Times New Roman"/>
          <w:color w:val="333333"/>
          <w:sz w:val="28"/>
          <w:szCs w:val="28"/>
        </w:rPr>
        <w:t>ем это предусмотрено пунктами 22, 22.1 – 22.6 и 22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>.8 настоящего Положения. Основания и мотивы принятия такого решения должны быть отражены в протоколе заседания комиссии.</w:t>
      </w:r>
    </w:p>
    <w:p w:rsidR="004F530A" w:rsidRPr="004F530A" w:rsidRDefault="00D6714B" w:rsidP="00D6714B">
      <w:pPr>
        <w:widowControl/>
        <w:shd w:val="clear" w:color="auto" w:fill="FFFFFF"/>
        <w:autoSpaceDE/>
        <w:autoSpaceDN/>
        <w:adjustRightInd/>
        <w:spacing w:after="157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22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>.8.    По итогам рассмотрения вопроса, указ</w:t>
      </w:r>
      <w:r>
        <w:rPr>
          <w:rFonts w:ascii="Times New Roman" w:hAnsi="Times New Roman" w:cs="Times New Roman"/>
          <w:color w:val="333333"/>
          <w:sz w:val="28"/>
          <w:szCs w:val="28"/>
        </w:rPr>
        <w:t>анного в подпункте "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" пункта 12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4F530A">
        <w:rPr>
          <w:rFonts w:ascii="Times New Roman" w:hAnsi="Times New Roman" w:cs="Times New Roman"/>
          <w:color w:val="333333"/>
          <w:sz w:val="28"/>
          <w:szCs w:val="28"/>
        </w:rPr>
        <w:t>а)   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4F530A">
        <w:rPr>
          <w:rFonts w:ascii="Times New Roman" w:hAnsi="Times New Roman" w:cs="Times New Roman"/>
          <w:color w:val="333333"/>
          <w:sz w:val="28"/>
          <w:szCs w:val="28"/>
        </w:rPr>
        <w:t>б)   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 г. № 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4F530A" w:rsidRPr="004F530A" w:rsidRDefault="00D6714B" w:rsidP="00D6714B">
      <w:pPr>
        <w:widowControl/>
        <w:shd w:val="clear" w:color="auto" w:fill="FFFFFF"/>
        <w:autoSpaceDE/>
        <w:autoSpaceDN/>
        <w:adjustRightInd/>
        <w:spacing w:after="157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22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>.9.    По итогам рассмотрения вопроса, предусмот</w:t>
      </w:r>
      <w:r>
        <w:rPr>
          <w:rFonts w:ascii="Times New Roman" w:hAnsi="Times New Roman" w:cs="Times New Roman"/>
          <w:color w:val="333333"/>
          <w:sz w:val="28"/>
          <w:szCs w:val="28"/>
        </w:rPr>
        <w:t>ренного подпунктом "в" пункта 12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4F530A" w:rsidRPr="004F530A" w:rsidRDefault="00DE2DAC" w:rsidP="00DE2DAC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13" w:lineRule="atLeast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23.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>Для исполнения решений комиссии могут быть подготовлены проекты нормативных правовых актов администрации, решений или поручений руководителя администрации, которые в установленном порядке представляются на рассмотрение руководителя администрации.</w:t>
      </w:r>
    </w:p>
    <w:p w:rsidR="004F530A" w:rsidRPr="004F530A" w:rsidRDefault="00DE2DAC" w:rsidP="00DE2DAC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13" w:lineRule="atLeast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24.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>Решения комиссии по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вопросам, указанным в пункте 12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F530A" w:rsidRPr="004F530A" w:rsidRDefault="00DE2DAC" w:rsidP="00DE2DAC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13" w:lineRule="atLeast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25.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</w:t>
      </w:r>
      <w:r>
        <w:rPr>
          <w:rFonts w:ascii="Times New Roman" w:hAnsi="Times New Roman" w:cs="Times New Roman"/>
          <w:color w:val="333333"/>
          <w:sz w:val="28"/>
          <w:szCs w:val="28"/>
        </w:rPr>
        <w:t>е втором подпункта "б" пункта 12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 настоящего Положения, для руководителя администрации носят рекомендательный характер. Решение, принимаемое по итогам рассмотрения вопроса, указанного в абзац</w:t>
      </w:r>
      <w:r>
        <w:rPr>
          <w:rFonts w:ascii="Times New Roman" w:hAnsi="Times New Roman" w:cs="Times New Roman"/>
          <w:color w:val="333333"/>
          <w:sz w:val="28"/>
          <w:szCs w:val="28"/>
        </w:rPr>
        <w:t>е втором подпункта "б" пункта 12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 настоящего Положения, носит обязательный характер.</w:t>
      </w:r>
    </w:p>
    <w:p w:rsidR="004F530A" w:rsidRPr="004F530A" w:rsidRDefault="00DE2DAC" w:rsidP="00DE2DAC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13" w:lineRule="atLeast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26.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>В протоколе заседания комиссии указываются: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4F530A">
        <w:rPr>
          <w:rFonts w:ascii="Times New Roman" w:hAnsi="Times New Roman" w:cs="Times New Roman"/>
          <w:color w:val="333333"/>
          <w:sz w:val="28"/>
          <w:szCs w:val="28"/>
        </w:rPr>
        <w:t>а)    дата заседания комиссии, фамилии, имена, отчества членов комиссии и других лиц, присутствующих на заседании;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4F530A">
        <w:rPr>
          <w:rFonts w:ascii="Times New Roman" w:hAnsi="Times New Roman" w:cs="Times New Roman"/>
          <w:color w:val="333333"/>
          <w:sz w:val="28"/>
          <w:szCs w:val="28"/>
        </w:rPr>
        <w:t>б)   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4F530A">
        <w:rPr>
          <w:rFonts w:ascii="Times New Roman" w:hAnsi="Times New Roman" w:cs="Times New Roman"/>
          <w:color w:val="333333"/>
          <w:sz w:val="28"/>
          <w:szCs w:val="28"/>
        </w:rPr>
        <w:t>в)    предъявляемые к муниципальному служащему претензии, материалы, на которых они основываются;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4F530A">
        <w:rPr>
          <w:rFonts w:ascii="Times New Roman" w:hAnsi="Times New Roman" w:cs="Times New Roman"/>
          <w:color w:val="333333"/>
          <w:sz w:val="28"/>
          <w:szCs w:val="28"/>
        </w:rPr>
        <w:t>г)    содержание пояснений муниципального служащего и других лиц по существу предъявляемых претензий;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4F530A">
        <w:rPr>
          <w:rFonts w:ascii="Times New Roman" w:hAnsi="Times New Roman" w:cs="Times New Roman"/>
          <w:color w:val="333333"/>
          <w:sz w:val="28"/>
          <w:szCs w:val="28"/>
        </w:rPr>
        <w:t>д</w:t>
      </w:r>
      <w:proofErr w:type="spellEnd"/>
      <w:r w:rsidRPr="004F530A">
        <w:rPr>
          <w:rFonts w:ascii="Times New Roman" w:hAnsi="Times New Roman" w:cs="Times New Roman"/>
          <w:color w:val="333333"/>
          <w:sz w:val="28"/>
          <w:szCs w:val="28"/>
        </w:rPr>
        <w:t>)    фамилии, имена, отчества выступивших на заседании лиц и краткое изложение их выступлений;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4F530A">
        <w:rPr>
          <w:rFonts w:ascii="Times New Roman" w:hAnsi="Times New Roman" w:cs="Times New Roman"/>
          <w:color w:val="333333"/>
          <w:sz w:val="28"/>
          <w:szCs w:val="28"/>
        </w:rPr>
        <w:t>е)    источник информации, содержащей основания для проведения заседания комиссии, дата поступления информации в администрации;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4F530A">
        <w:rPr>
          <w:rFonts w:ascii="Times New Roman" w:hAnsi="Times New Roman" w:cs="Times New Roman"/>
          <w:color w:val="333333"/>
          <w:sz w:val="28"/>
          <w:szCs w:val="28"/>
        </w:rPr>
        <w:t>ж)   другие сведения;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4F530A">
        <w:rPr>
          <w:rFonts w:ascii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4F530A">
        <w:rPr>
          <w:rFonts w:ascii="Times New Roman" w:hAnsi="Times New Roman" w:cs="Times New Roman"/>
          <w:color w:val="333333"/>
          <w:sz w:val="28"/>
          <w:szCs w:val="28"/>
        </w:rPr>
        <w:t>)     результаты голосования;</w:t>
      </w:r>
    </w:p>
    <w:p w:rsidR="004F530A" w:rsidRPr="004F530A" w:rsidRDefault="004F530A" w:rsidP="004F530A">
      <w:pPr>
        <w:widowControl/>
        <w:shd w:val="clear" w:color="auto" w:fill="FFFFFF"/>
        <w:autoSpaceDE/>
        <w:autoSpaceDN/>
        <w:adjustRightInd/>
        <w:spacing w:after="157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4F530A">
        <w:rPr>
          <w:rFonts w:ascii="Times New Roman" w:hAnsi="Times New Roman" w:cs="Times New Roman"/>
          <w:color w:val="333333"/>
          <w:sz w:val="28"/>
          <w:szCs w:val="28"/>
        </w:rPr>
        <w:t>и)    решение и обоснование его принятия.</w:t>
      </w:r>
    </w:p>
    <w:p w:rsidR="004F530A" w:rsidRPr="004F530A" w:rsidRDefault="00DE2DAC" w:rsidP="00DE2DAC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13" w:lineRule="atLeast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27.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F530A" w:rsidRPr="004F530A" w:rsidRDefault="00DE2DAC" w:rsidP="00DE2DAC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13" w:lineRule="atLeast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28.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>Копии протокола заседания комиссии в 7-дневный срок со дня заседания направляются руководителю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4F530A" w:rsidRPr="004F530A" w:rsidRDefault="00DE2DAC" w:rsidP="00DE2DAC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13" w:lineRule="atLeast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29.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>Руководитель администрации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администрации в письменной форме уведомляет комиссию в месячный срок со дня поступления к нему протокола заседания комиссии. Решение руководителя администрации оглашается на ближайшем заседании комиссии и принимается к сведению без обсуждения.</w:t>
      </w:r>
    </w:p>
    <w:p w:rsidR="004F530A" w:rsidRPr="004F530A" w:rsidRDefault="00363323" w:rsidP="00363323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13" w:lineRule="atLeast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30.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F530A" w:rsidRPr="004F530A" w:rsidRDefault="00363323" w:rsidP="00363323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13" w:lineRule="atLeast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31.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F530A" w:rsidRPr="004F530A" w:rsidRDefault="00363323" w:rsidP="00363323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13" w:lineRule="atLeast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32.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F530A" w:rsidRPr="004F530A" w:rsidRDefault="00363323" w:rsidP="00363323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13" w:lineRule="atLeast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33.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 в отношении, которого рассматривался вопрос, указанный в абзац</w:t>
      </w:r>
      <w:r>
        <w:rPr>
          <w:rFonts w:ascii="Times New Roman" w:hAnsi="Times New Roman" w:cs="Times New Roman"/>
          <w:color w:val="333333"/>
          <w:sz w:val="28"/>
          <w:szCs w:val="28"/>
        </w:rPr>
        <w:t>е втором подпункта "б" пункта 12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 xml:space="preserve"> комиссии.</w:t>
      </w:r>
    </w:p>
    <w:p w:rsidR="004F530A" w:rsidRPr="004F530A" w:rsidRDefault="00363323" w:rsidP="00363323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13" w:lineRule="atLeast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34.О</w:t>
      </w:r>
      <w:r w:rsidR="004F530A" w:rsidRPr="004F530A">
        <w:rPr>
          <w:rFonts w:ascii="Times New Roman" w:hAnsi="Times New Roman" w:cs="Times New Roman"/>
          <w:color w:val="333333"/>
          <w:sz w:val="28"/>
          <w:szCs w:val="28"/>
        </w:rPr>
        <w:t>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кадровой службы администрации, ответственными за работу по профилактике коррупционных и иных правонарушений.</w:t>
      </w:r>
      <w:proofErr w:type="gramEnd"/>
    </w:p>
    <w:p w:rsidR="00CC3484" w:rsidRPr="00114CED" w:rsidRDefault="00CC3484" w:rsidP="00CC3484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 w:rsidRPr="00114C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к решению Сельского Совета Рукопольского                                                                               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   №190/1 от 01.02.2022</w:t>
      </w:r>
      <w:r w:rsidRPr="00114CED">
        <w:rPr>
          <w:rFonts w:ascii="Times New Roman" w:hAnsi="Times New Roman" w:cs="Times New Roman"/>
          <w:sz w:val="24"/>
          <w:szCs w:val="24"/>
        </w:rPr>
        <w:t>г</w:t>
      </w:r>
    </w:p>
    <w:p w:rsidR="00114CED" w:rsidRPr="004F530A" w:rsidRDefault="00114CED" w:rsidP="004F530A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114CED" w:rsidRPr="00114CED" w:rsidRDefault="00114CED" w:rsidP="004F530A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</w:p>
    <w:p w:rsidR="00114CED" w:rsidRPr="004F530A" w:rsidRDefault="00114CED" w:rsidP="004F530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243760" w:rsidRDefault="00243760" w:rsidP="00243760">
      <w:pPr>
        <w:ind w:firstLine="0"/>
        <w:jc w:val="center"/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376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Должностной состав </w:t>
      </w:r>
      <w:r w:rsidRPr="00AC1080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комиссии по соблюдению требований </w:t>
      </w:r>
      <w:proofErr w:type="gramStart"/>
      <w:r w:rsidRPr="00AC1080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gramEnd"/>
      <w:r w:rsidRPr="00AC1080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служебному</w:t>
      </w:r>
    </w:p>
    <w:p w:rsidR="00243760" w:rsidRPr="00243760" w:rsidRDefault="00243760" w:rsidP="00243760">
      <w:pPr>
        <w:ind w:firstLine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AC1080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поведению муниципальных служащих и урегулированию конфликта интересов</w:t>
      </w:r>
    </w:p>
    <w:tbl>
      <w:tblPr>
        <w:tblW w:w="9400" w:type="dxa"/>
        <w:tblCellMar>
          <w:left w:w="0" w:type="dxa"/>
          <w:right w:w="0" w:type="dxa"/>
        </w:tblCellMar>
        <w:tblLook w:val="04A0"/>
      </w:tblPr>
      <w:tblGrid>
        <w:gridCol w:w="2839"/>
        <w:gridCol w:w="6561"/>
      </w:tblGrid>
      <w:tr w:rsidR="00243760" w:rsidRPr="00243760" w:rsidTr="007D126C">
        <w:trPr>
          <w:trHeight w:val="15"/>
        </w:trPr>
        <w:tc>
          <w:tcPr>
            <w:tcW w:w="2839" w:type="dxa"/>
            <w:hideMark/>
          </w:tcPr>
          <w:p w:rsidR="00243760" w:rsidRPr="00243760" w:rsidRDefault="00243760" w:rsidP="007D1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1" w:type="dxa"/>
            <w:hideMark/>
          </w:tcPr>
          <w:p w:rsidR="00243760" w:rsidRPr="00243760" w:rsidRDefault="00243760" w:rsidP="007D1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60" w:rsidRPr="00243760" w:rsidTr="007D126C">
        <w:trPr>
          <w:trHeight w:val="975"/>
        </w:trPr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43760" w:rsidRPr="00243760" w:rsidRDefault="00243760" w:rsidP="007D126C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43760" w:rsidRPr="00243760" w:rsidRDefault="00243760" w:rsidP="007D126C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43760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Рукопольского  муниципального образования</w:t>
            </w:r>
          </w:p>
          <w:p w:rsidR="00243760" w:rsidRPr="00243760" w:rsidRDefault="00243760" w:rsidP="007D126C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60" w:rsidRPr="00243760" w:rsidTr="007D126C">
        <w:trPr>
          <w:trHeight w:val="975"/>
        </w:trPr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43760" w:rsidRPr="00243760" w:rsidRDefault="00243760" w:rsidP="007D126C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43760" w:rsidRPr="00243760" w:rsidRDefault="00243760" w:rsidP="007D126C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0">
              <w:rPr>
                <w:rFonts w:ascii="Times New Roman" w:hAnsi="Times New Roman" w:cs="Times New Roman"/>
                <w:sz w:val="28"/>
                <w:szCs w:val="28"/>
              </w:rPr>
              <w:t>- консультант по работе с территориями администрации Рукопольского муниципального образования</w:t>
            </w:r>
          </w:p>
        </w:tc>
      </w:tr>
      <w:tr w:rsidR="00243760" w:rsidRPr="00243760" w:rsidTr="007D126C">
        <w:trPr>
          <w:trHeight w:val="975"/>
        </w:trPr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43760" w:rsidRPr="00243760" w:rsidRDefault="00243760" w:rsidP="007D126C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0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43760" w:rsidRPr="00243760" w:rsidRDefault="00275382" w:rsidP="007D126C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D642D7">
              <w:rPr>
                <w:rFonts w:ascii="Times New Roman" w:hAnsi="Times New Roman" w:cs="Times New Roman"/>
                <w:sz w:val="28"/>
                <w:szCs w:val="28"/>
              </w:rPr>
              <w:t>онсультант по правовым, кадровым</w:t>
            </w:r>
            <w:r w:rsidR="00D642D7" w:rsidRPr="00243760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</w:t>
            </w:r>
            <w:r w:rsidR="00D642D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службы</w:t>
            </w:r>
            <w:r w:rsidR="00D642D7" w:rsidRPr="002437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r w:rsidR="00D642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делопроизводству </w:t>
            </w:r>
            <w:r w:rsidR="00D642D7" w:rsidRPr="00243760">
              <w:rPr>
                <w:rFonts w:ascii="Times New Roman" w:hAnsi="Times New Roman" w:cs="Times New Roman"/>
                <w:sz w:val="28"/>
                <w:szCs w:val="28"/>
              </w:rPr>
              <w:t>администрации  Рукопольского муниципального образования</w:t>
            </w:r>
          </w:p>
        </w:tc>
      </w:tr>
      <w:tr w:rsidR="00243760" w:rsidRPr="00243760" w:rsidTr="007D126C">
        <w:trPr>
          <w:trHeight w:val="330"/>
        </w:trPr>
        <w:tc>
          <w:tcPr>
            <w:tcW w:w="9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43760" w:rsidRPr="00243760" w:rsidRDefault="00243760" w:rsidP="007D126C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243760" w:rsidRPr="00243760" w:rsidTr="007D126C">
        <w:trPr>
          <w:trHeight w:val="1290"/>
        </w:trPr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43760" w:rsidRPr="00243760" w:rsidRDefault="00243760" w:rsidP="007D1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642D7" w:rsidRPr="00243760" w:rsidRDefault="00D642D7" w:rsidP="00D642D7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538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53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43760">
              <w:rPr>
                <w:rFonts w:ascii="Times New Roman" w:hAnsi="Times New Roman" w:cs="Times New Roman"/>
                <w:sz w:val="28"/>
                <w:szCs w:val="28"/>
              </w:rPr>
              <w:t>онсультант по финансовым вопросам</w:t>
            </w:r>
            <w:r w:rsidRPr="002437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закупкам</w:t>
            </w:r>
            <w:r w:rsidRPr="0024376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Рукопольского муниципального образования</w:t>
            </w:r>
          </w:p>
          <w:p w:rsidR="00243760" w:rsidRPr="00243760" w:rsidRDefault="00243760" w:rsidP="00243760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60" w:rsidRPr="00243760" w:rsidTr="007D126C">
        <w:trPr>
          <w:trHeight w:val="645"/>
        </w:trPr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43760" w:rsidRPr="00243760" w:rsidRDefault="00243760" w:rsidP="007D1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43760" w:rsidRPr="00243760" w:rsidRDefault="0031058B" w:rsidP="007D126C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-старший инспектор </w:t>
            </w:r>
            <w:r w:rsidRPr="00243760">
              <w:rPr>
                <w:rFonts w:ascii="Times New Roman" w:hAnsi="Times New Roman" w:cs="Times New Roman"/>
                <w:sz w:val="28"/>
                <w:szCs w:val="28"/>
              </w:rPr>
              <w:t>администрации Рукопольского муниципального образования</w:t>
            </w:r>
          </w:p>
        </w:tc>
      </w:tr>
      <w:tr w:rsidR="00243760" w:rsidRPr="00243760" w:rsidTr="007D126C">
        <w:trPr>
          <w:trHeight w:val="1275"/>
        </w:trPr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43760" w:rsidRPr="00243760" w:rsidRDefault="00243760" w:rsidP="007D1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43760" w:rsidRPr="00243760" w:rsidRDefault="00243760" w:rsidP="007D126C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43760">
              <w:rPr>
                <w:rFonts w:ascii="Times New Roman" w:hAnsi="Times New Roman" w:cs="Times New Roman"/>
                <w:sz w:val="28"/>
                <w:szCs w:val="28"/>
              </w:rPr>
              <w:t>- инспектор администрации Рукопольского муниципального образования</w:t>
            </w:r>
          </w:p>
        </w:tc>
      </w:tr>
      <w:tr w:rsidR="00A056D3" w:rsidRPr="00243760" w:rsidTr="007D126C">
        <w:trPr>
          <w:trHeight w:val="1275"/>
        </w:trPr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056D3" w:rsidRPr="00243760" w:rsidRDefault="00A056D3" w:rsidP="007D1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056D3" w:rsidRPr="00243760" w:rsidRDefault="00D86C7F" w:rsidP="007D126C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представитель Общественного Совета (по согласованию)</w:t>
            </w:r>
          </w:p>
        </w:tc>
      </w:tr>
    </w:tbl>
    <w:p w:rsidR="00114CED" w:rsidRPr="00243760" w:rsidRDefault="00114CED" w:rsidP="00D642D7">
      <w:pPr>
        <w:ind w:hanging="142"/>
        <w:rPr>
          <w:rFonts w:ascii="Times New Roman" w:hAnsi="Times New Roman" w:cs="Times New Roman"/>
          <w:sz w:val="28"/>
          <w:szCs w:val="28"/>
        </w:rPr>
      </w:pPr>
    </w:p>
    <w:sectPr w:rsidR="00114CED" w:rsidRPr="00243760" w:rsidSect="00FB6BAC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2FEB"/>
    <w:multiLevelType w:val="multilevel"/>
    <w:tmpl w:val="0474355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E7C0F"/>
    <w:multiLevelType w:val="hybridMultilevel"/>
    <w:tmpl w:val="9C588506"/>
    <w:lvl w:ilvl="0" w:tplc="88B27D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2E206C"/>
    <w:multiLevelType w:val="multilevel"/>
    <w:tmpl w:val="0D501C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0798E"/>
    <w:multiLevelType w:val="multilevel"/>
    <w:tmpl w:val="0AA016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F72562"/>
    <w:multiLevelType w:val="hybridMultilevel"/>
    <w:tmpl w:val="CB806DFC"/>
    <w:lvl w:ilvl="0" w:tplc="FD204246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CA1F92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7C4BCC4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D62885E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AF8B65A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51266B8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4366FCC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4465BF8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54A87E6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720C40"/>
    <w:multiLevelType w:val="multilevel"/>
    <w:tmpl w:val="351A6C9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BE07B2"/>
    <w:multiLevelType w:val="multilevel"/>
    <w:tmpl w:val="CE8A02C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3157AF"/>
    <w:multiLevelType w:val="multilevel"/>
    <w:tmpl w:val="33F6BC6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>
    <w:nsid w:val="4CF87C95"/>
    <w:multiLevelType w:val="multilevel"/>
    <w:tmpl w:val="8128493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9D2B78"/>
    <w:multiLevelType w:val="multilevel"/>
    <w:tmpl w:val="D112532E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>
    <w:nsid w:val="5F2F68C2"/>
    <w:multiLevelType w:val="multilevel"/>
    <w:tmpl w:val="536253D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6E7923"/>
    <w:multiLevelType w:val="multilevel"/>
    <w:tmpl w:val="F4FE7E8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9812AF"/>
    <w:multiLevelType w:val="multilevel"/>
    <w:tmpl w:val="109469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27104A"/>
    <w:multiLevelType w:val="multilevel"/>
    <w:tmpl w:val="A1AA63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3"/>
  </w:num>
  <w:num w:numId="5">
    <w:abstractNumId w:val="9"/>
  </w:num>
  <w:num w:numId="6">
    <w:abstractNumId w:val="3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05457"/>
    <w:rsid w:val="000A189F"/>
    <w:rsid w:val="000B51AA"/>
    <w:rsid w:val="001043F6"/>
    <w:rsid w:val="0011170E"/>
    <w:rsid w:val="00114CED"/>
    <w:rsid w:val="0011759A"/>
    <w:rsid w:val="00141388"/>
    <w:rsid w:val="001A239F"/>
    <w:rsid w:val="00205457"/>
    <w:rsid w:val="00243760"/>
    <w:rsid w:val="00275382"/>
    <w:rsid w:val="002A4909"/>
    <w:rsid w:val="002E2852"/>
    <w:rsid w:val="0031058B"/>
    <w:rsid w:val="00363323"/>
    <w:rsid w:val="00420CEF"/>
    <w:rsid w:val="004332F2"/>
    <w:rsid w:val="004F530A"/>
    <w:rsid w:val="00565986"/>
    <w:rsid w:val="00593C5C"/>
    <w:rsid w:val="006605FE"/>
    <w:rsid w:val="00676936"/>
    <w:rsid w:val="00690359"/>
    <w:rsid w:val="006A4F82"/>
    <w:rsid w:val="006F180A"/>
    <w:rsid w:val="00791723"/>
    <w:rsid w:val="00833559"/>
    <w:rsid w:val="008D27FA"/>
    <w:rsid w:val="009735A8"/>
    <w:rsid w:val="00997437"/>
    <w:rsid w:val="009A5935"/>
    <w:rsid w:val="009A7B57"/>
    <w:rsid w:val="009F456C"/>
    <w:rsid w:val="00A056D3"/>
    <w:rsid w:val="00A80907"/>
    <w:rsid w:val="00AC1080"/>
    <w:rsid w:val="00B24C1B"/>
    <w:rsid w:val="00B620EA"/>
    <w:rsid w:val="00BC3E7B"/>
    <w:rsid w:val="00BD3FF0"/>
    <w:rsid w:val="00BD7083"/>
    <w:rsid w:val="00CA7655"/>
    <w:rsid w:val="00CC3484"/>
    <w:rsid w:val="00CE43AD"/>
    <w:rsid w:val="00D35CD6"/>
    <w:rsid w:val="00D642D7"/>
    <w:rsid w:val="00D667F4"/>
    <w:rsid w:val="00D6714B"/>
    <w:rsid w:val="00D7081E"/>
    <w:rsid w:val="00D86C7F"/>
    <w:rsid w:val="00DC186D"/>
    <w:rsid w:val="00DD2297"/>
    <w:rsid w:val="00DE2DAC"/>
    <w:rsid w:val="00DF0631"/>
    <w:rsid w:val="00DF3568"/>
    <w:rsid w:val="00DF469D"/>
    <w:rsid w:val="00DF6FB2"/>
    <w:rsid w:val="00EC1ED0"/>
    <w:rsid w:val="00F16101"/>
    <w:rsid w:val="00F22331"/>
    <w:rsid w:val="00FB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4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456C"/>
    <w:pPr>
      <w:ind w:left="720"/>
      <w:contextualSpacing/>
    </w:pPr>
  </w:style>
  <w:style w:type="table" w:styleId="a6">
    <w:name w:val="Table Grid"/>
    <w:basedOn w:val="a1"/>
    <w:uiPriority w:val="59"/>
    <w:rsid w:val="00DF4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C1080"/>
    <w:rPr>
      <w:b/>
      <w:bCs/>
    </w:rPr>
  </w:style>
  <w:style w:type="paragraph" w:styleId="a8">
    <w:name w:val="Normal (Web)"/>
    <w:basedOn w:val="a"/>
    <w:uiPriority w:val="99"/>
    <w:rsid w:val="00791723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14</Pages>
  <Words>4973</Words>
  <Characters>28347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AdmRukopol</dc:creator>
  <cp:keywords/>
  <dc:description/>
  <cp:lastModifiedBy>AdmRukopol</cp:lastModifiedBy>
  <cp:revision>63</cp:revision>
  <cp:lastPrinted>2023-04-17T08:31:00Z</cp:lastPrinted>
  <dcterms:created xsi:type="dcterms:W3CDTF">2022-11-15T07:30:00Z</dcterms:created>
  <dcterms:modified xsi:type="dcterms:W3CDTF">2023-04-18T06:47:00Z</dcterms:modified>
</cp:coreProperties>
</file>